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D4E77AE" w:rsidR="00CA1CFD" w:rsidRDefault="0052126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2BC2A62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97929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308599B" w:rsidR="00CA1CFD" w:rsidRPr="00482A25" w:rsidRDefault="0052126E" w:rsidP="0052126E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52126E">
                              <w:rPr>
                                <w:szCs w:val="28"/>
                                <w:lang w:val="ru-RU"/>
                              </w:rPr>
                              <w:t>299-2025-01-05.С-373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5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6y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" filled="f" stroked="f">
                <v:textbox inset="0,0,0,0">
                  <w:txbxContent>
                    <w:p w14:paraId="4289A44E" w14:textId="7308599B" w:rsidR="00CA1CFD" w:rsidRPr="00482A25" w:rsidRDefault="0052126E" w:rsidP="0052126E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52126E">
                        <w:rPr>
                          <w:szCs w:val="28"/>
                          <w:lang w:val="ru-RU"/>
                        </w:rPr>
                        <w:t>299-2025-01-05.С-373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65207FB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29432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E12E1" w14:textId="4240CD77" w:rsidR="00237259" w:rsidRPr="001D7EA9" w:rsidRDefault="00237259" w:rsidP="00237259">
                            <w:pPr>
                              <w:suppressAutoHyphens/>
                              <w:spacing w:after="480"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 создании Совета </w:t>
                            </w:r>
                            <w:r w:rsidR="00E6146A">
                              <w:rPr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по межнациональным </w:t>
                            </w:r>
                            <w:r w:rsidR="00E6146A">
                              <w:rPr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и межконфессиональным отношениям при главе Пермского муниципального округа Пермского края, утверждении Положения </w:t>
                            </w:r>
                            <w:r w:rsidR="00E6146A">
                              <w:rPr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 </w:t>
                            </w:r>
                            <w:r w:rsidR="00613724">
                              <w:rPr>
                                <w:b/>
                                <w:sz w:val="28"/>
                                <w:szCs w:val="20"/>
                              </w:rPr>
                              <w:t>С</w:t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овете по межнациональным и межконфессиональным отношениям при главе Пермского муниципального округа Пермского края </w:t>
                            </w:r>
                            <w:r w:rsidR="00E6146A">
                              <w:rPr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и состава </w:t>
                            </w:r>
                            <w:r w:rsidR="00613724">
                              <w:rPr>
                                <w:b/>
                                <w:sz w:val="28"/>
                                <w:szCs w:val="20"/>
                              </w:rPr>
                              <w:t>С</w:t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овета </w:t>
                            </w:r>
                            <w:r w:rsidR="00E6146A">
                              <w:rPr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по межнациональным </w:t>
                            </w:r>
                            <w:r w:rsidR="00E6146A">
                              <w:rPr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Pr="001D7EA9">
                              <w:rPr>
                                <w:b/>
                                <w:sz w:val="28"/>
                                <w:szCs w:val="20"/>
                              </w:rPr>
                              <w:t>и межконфессиональным отношениям при главе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23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qssAIAALE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" filled="f" stroked="f">
                <v:textbox inset="0,0,0,0">
                  <w:txbxContent>
                    <w:p w14:paraId="612E12E1" w14:textId="4240CD77" w:rsidR="00237259" w:rsidRPr="001D7EA9" w:rsidRDefault="00237259" w:rsidP="00237259">
                      <w:pPr>
                        <w:suppressAutoHyphens/>
                        <w:spacing w:after="480"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О создании Совета </w:t>
                      </w:r>
                      <w:r w:rsidR="00E6146A">
                        <w:rPr>
                          <w:b/>
                          <w:sz w:val="28"/>
                          <w:szCs w:val="20"/>
                        </w:rPr>
                        <w:br/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по межнациональным </w:t>
                      </w:r>
                      <w:r w:rsidR="00E6146A">
                        <w:rPr>
                          <w:b/>
                          <w:sz w:val="28"/>
                          <w:szCs w:val="20"/>
                        </w:rPr>
                        <w:br/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и межконфессиональным отношениям при главе Пермского муниципального округа Пермского края, утверждении Положения </w:t>
                      </w:r>
                      <w:r w:rsidR="00E6146A">
                        <w:rPr>
                          <w:b/>
                          <w:sz w:val="28"/>
                          <w:szCs w:val="20"/>
                        </w:rPr>
                        <w:br/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о </w:t>
                      </w:r>
                      <w:r w:rsidR="00613724">
                        <w:rPr>
                          <w:b/>
                          <w:sz w:val="28"/>
                          <w:szCs w:val="20"/>
                        </w:rPr>
                        <w:t>С</w:t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овете по межнациональным и межконфессиональным отношениям при главе Пермского муниципального округа Пермского края </w:t>
                      </w:r>
                      <w:r w:rsidR="00E6146A">
                        <w:rPr>
                          <w:b/>
                          <w:sz w:val="28"/>
                          <w:szCs w:val="20"/>
                        </w:rPr>
                        <w:br/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и состава </w:t>
                      </w:r>
                      <w:r w:rsidR="00613724">
                        <w:rPr>
                          <w:b/>
                          <w:sz w:val="28"/>
                          <w:szCs w:val="20"/>
                        </w:rPr>
                        <w:t>С</w:t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овета </w:t>
                      </w:r>
                      <w:r w:rsidR="00E6146A">
                        <w:rPr>
                          <w:b/>
                          <w:sz w:val="28"/>
                          <w:szCs w:val="20"/>
                        </w:rPr>
                        <w:br/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 xml:space="preserve">по межнациональным </w:t>
                      </w:r>
                      <w:r w:rsidR="00E6146A">
                        <w:rPr>
                          <w:b/>
                          <w:sz w:val="28"/>
                          <w:szCs w:val="20"/>
                        </w:rPr>
                        <w:br/>
                      </w:r>
                      <w:r w:rsidRPr="001D7EA9">
                        <w:rPr>
                          <w:b/>
                          <w:sz w:val="28"/>
                          <w:szCs w:val="20"/>
                        </w:rPr>
                        <w:t>и межконфессиональным отношениям при главе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B2B915" w:rsidR="00CA1CFD" w:rsidRPr="00482A25" w:rsidRDefault="0052126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7B2B915" w:rsidR="00CA1CFD" w:rsidRPr="00482A25" w:rsidRDefault="0052126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B19446" w14:textId="190B52D8" w:rsidR="00237259" w:rsidRPr="00237259" w:rsidRDefault="00237259" w:rsidP="00237259"/>
    <w:p w14:paraId="6275DF04" w14:textId="5EF97F48" w:rsidR="00237259" w:rsidRPr="00237259" w:rsidRDefault="00237259" w:rsidP="00237259"/>
    <w:p w14:paraId="2494DD67" w14:textId="7DFE6FA3" w:rsidR="00237259" w:rsidRPr="00237259" w:rsidRDefault="00237259" w:rsidP="00237259"/>
    <w:p w14:paraId="250DBB66" w14:textId="1ADB0336" w:rsidR="00237259" w:rsidRPr="00237259" w:rsidRDefault="00237259" w:rsidP="00237259"/>
    <w:p w14:paraId="5F16E936" w14:textId="0CFD981C" w:rsidR="00237259" w:rsidRPr="00237259" w:rsidRDefault="00237259" w:rsidP="00237259"/>
    <w:p w14:paraId="77C11554" w14:textId="455C2955" w:rsidR="00237259" w:rsidRPr="00237259" w:rsidRDefault="00237259" w:rsidP="00237259"/>
    <w:p w14:paraId="7BAA786B" w14:textId="55DA9934" w:rsidR="00237259" w:rsidRPr="00237259" w:rsidRDefault="00237259" w:rsidP="00237259"/>
    <w:p w14:paraId="3E34554E" w14:textId="78B95D03" w:rsidR="00237259" w:rsidRPr="00237259" w:rsidRDefault="00237259" w:rsidP="00237259"/>
    <w:p w14:paraId="7A322775" w14:textId="7120BEF1" w:rsidR="00237259" w:rsidRPr="00237259" w:rsidRDefault="00237259" w:rsidP="00237259"/>
    <w:p w14:paraId="104A251B" w14:textId="077E3289" w:rsidR="00237259" w:rsidRPr="00237259" w:rsidRDefault="00237259" w:rsidP="00237259"/>
    <w:p w14:paraId="0F656E51" w14:textId="4145C3E9" w:rsidR="00237259" w:rsidRPr="00237259" w:rsidRDefault="00237259" w:rsidP="00237259"/>
    <w:p w14:paraId="4F3E1BC7" w14:textId="1CBC9403" w:rsidR="00237259" w:rsidRDefault="00237259" w:rsidP="00237259">
      <w:pPr>
        <w:rPr>
          <w:sz w:val="28"/>
          <w:szCs w:val="28"/>
        </w:rPr>
      </w:pPr>
    </w:p>
    <w:p w14:paraId="167D3B82" w14:textId="2014661B" w:rsidR="00923448" w:rsidRDefault="00923448" w:rsidP="00E6146A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 7.2  части 1 статьи 16 Федерального закона </w:t>
      </w:r>
      <w:r w:rsidR="00E6146A">
        <w:rPr>
          <w:sz w:val="28"/>
          <w:szCs w:val="28"/>
        </w:rPr>
        <w:br/>
      </w:r>
      <w:r w:rsidRPr="00224747">
        <w:rPr>
          <w:sz w:val="28"/>
          <w:szCs w:val="28"/>
        </w:rPr>
        <w:t>от 6</w:t>
      </w:r>
      <w:r>
        <w:rPr>
          <w:sz w:val="28"/>
          <w:szCs w:val="28"/>
        </w:rPr>
        <w:t xml:space="preserve"> </w:t>
      </w:r>
      <w:r w:rsidRPr="00224747">
        <w:rPr>
          <w:sz w:val="28"/>
          <w:szCs w:val="28"/>
        </w:rPr>
        <w:t xml:space="preserve">октября 2003 г. </w:t>
      </w:r>
      <w:r>
        <w:rPr>
          <w:sz w:val="28"/>
          <w:szCs w:val="28"/>
        </w:rPr>
        <w:t>№</w:t>
      </w:r>
      <w:r w:rsidRPr="0022474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247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пунктом 10 части 1 стат</w:t>
      </w:r>
      <w:r w:rsidR="00BD5963">
        <w:rPr>
          <w:sz w:val="28"/>
          <w:szCs w:val="28"/>
        </w:rPr>
        <w:t xml:space="preserve">ьи 5, пунктом 6 части 2 статьи 30 Устава </w:t>
      </w:r>
      <w:r>
        <w:rPr>
          <w:sz w:val="28"/>
          <w:szCs w:val="28"/>
        </w:rPr>
        <w:t>Пермского муниципального округа Пермского края</w:t>
      </w:r>
    </w:p>
    <w:p w14:paraId="277CC422" w14:textId="3F378427" w:rsidR="00237259" w:rsidRDefault="00237259" w:rsidP="00E6146A">
      <w:pPr>
        <w:spacing w:line="340" w:lineRule="exact"/>
        <w:ind w:firstLine="708"/>
        <w:jc w:val="both"/>
        <w:rPr>
          <w:sz w:val="28"/>
          <w:szCs w:val="28"/>
        </w:rPr>
      </w:pPr>
      <w:r w:rsidRPr="00224747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>ПОСТАНОВЛЯЕТ:</w:t>
      </w:r>
    </w:p>
    <w:p w14:paraId="787D04FF" w14:textId="77777777" w:rsidR="00237259" w:rsidRPr="006C218B" w:rsidRDefault="00237259" w:rsidP="00E6146A">
      <w:pPr>
        <w:pStyle w:val="af0"/>
        <w:numPr>
          <w:ilvl w:val="0"/>
          <w:numId w:val="1"/>
        </w:numPr>
        <w:tabs>
          <w:tab w:val="righ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C218B">
        <w:rPr>
          <w:sz w:val="28"/>
          <w:szCs w:val="28"/>
        </w:rPr>
        <w:t xml:space="preserve">Создать Совет по межнациональным и межконфессиональным отношениям при </w:t>
      </w:r>
      <w:r>
        <w:rPr>
          <w:sz w:val="28"/>
          <w:szCs w:val="28"/>
        </w:rPr>
        <w:t>главе Пермского муниципального округа Пермского края</w:t>
      </w:r>
      <w:r w:rsidRPr="006C218B">
        <w:rPr>
          <w:sz w:val="28"/>
          <w:szCs w:val="28"/>
        </w:rPr>
        <w:t>.</w:t>
      </w:r>
    </w:p>
    <w:p w14:paraId="6F3590C3" w14:textId="2A427A0F" w:rsidR="00237259" w:rsidRDefault="00237259" w:rsidP="00E6146A">
      <w:pPr>
        <w:pStyle w:val="af0"/>
        <w:numPr>
          <w:ilvl w:val="0"/>
          <w:numId w:val="1"/>
        </w:numPr>
        <w:tabs>
          <w:tab w:val="righ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C218B">
        <w:rPr>
          <w:sz w:val="28"/>
          <w:szCs w:val="28"/>
        </w:rPr>
        <w:t>Утвердить</w:t>
      </w:r>
      <w:r w:rsidR="000E54B7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>:</w:t>
      </w:r>
    </w:p>
    <w:p w14:paraId="74FF78DB" w14:textId="171D7EB6" w:rsidR="00237259" w:rsidRDefault="00237259" w:rsidP="00E6146A">
      <w:pPr>
        <w:pStyle w:val="af0"/>
        <w:numPr>
          <w:ilvl w:val="1"/>
          <w:numId w:val="1"/>
        </w:numPr>
        <w:tabs>
          <w:tab w:val="right" w:pos="1276"/>
          <w:tab w:val="right" w:pos="1418"/>
        </w:tabs>
        <w:spacing w:line="340" w:lineRule="exact"/>
        <w:ind w:left="0" w:firstLine="709"/>
        <w:jc w:val="both"/>
        <w:rPr>
          <w:sz w:val="28"/>
          <w:szCs w:val="28"/>
        </w:rPr>
      </w:pPr>
      <w:bookmarkStart w:id="0" w:name="_Hlk192759218"/>
      <w:r w:rsidRPr="006C218B">
        <w:rPr>
          <w:sz w:val="28"/>
          <w:szCs w:val="28"/>
        </w:rPr>
        <w:t xml:space="preserve">Положение о Совете по межнациональным и межконфессиональным отношениям при </w:t>
      </w:r>
      <w:r>
        <w:rPr>
          <w:sz w:val="28"/>
          <w:szCs w:val="28"/>
        </w:rPr>
        <w:t>главе Пермского муниципального округа Пермского края</w:t>
      </w:r>
      <w:bookmarkEnd w:id="0"/>
      <w:r w:rsidRPr="006C218B">
        <w:rPr>
          <w:sz w:val="28"/>
          <w:szCs w:val="28"/>
        </w:rPr>
        <w:t>.</w:t>
      </w:r>
    </w:p>
    <w:p w14:paraId="07CC58AE" w14:textId="2C867A0E" w:rsidR="00237259" w:rsidRDefault="00237259" w:rsidP="00BD5963">
      <w:pPr>
        <w:pStyle w:val="af0"/>
        <w:numPr>
          <w:ilvl w:val="1"/>
          <w:numId w:val="1"/>
        </w:numPr>
        <w:tabs>
          <w:tab w:val="right" w:pos="1276"/>
        </w:tabs>
        <w:spacing w:line="340" w:lineRule="exact"/>
        <w:ind w:left="0" w:firstLine="709"/>
        <w:jc w:val="both"/>
        <w:rPr>
          <w:sz w:val="28"/>
          <w:szCs w:val="28"/>
        </w:rPr>
      </w:pPr>
      <w:bookmarkStart w:id="1" w:name="_Hlk192767077"/>
      <w:r>
        <w:rPr>
          <w:sz w:val="28"/>
          <w:szCs w:val="28"/>
        </w:rPr>
        <w:t xml:space="preserve">Состав Совета </w:t>
      </w:r>
      <w:r w:rsidRPr="006C218B">
        <w:rPr>
          <w:sz w:val="28"/>
          <w:szCs w:val="28"/>
        </w:rPr>
        <w:t xml:space="preserve">по межнациональным и межконфессиональным отношениям при </w:t>
      </w:r>
      <w:r>
        <w:rPr>
          <w:sz w:val="28"/>
          <w:szCs w:val="28"/>
        </w:rPr>
        <w:t>главе Пермского муниципального округа Пермского края</w:t>
      </w:r>
      <w:bookmarkEnd w:id="1"/>
      <w:r>
        <w:rPr>
          <w:sz w:val="28"/>
          <w:szCs w:val="28"/>
        </w:rPr>
        <w:t>.</w:t>
      </w:r>
    </w:p>
    <w:p w14:paraId="4572CD13" w14:textId="499DD7B3" w:rsidR="00237259" w:rsidRDefault="00F819AD" w:rsidP="00BD5963">
      <w:pPr>
        <w:pStyle w:val="af0"/>
        <w:numPr>
          <w:ilvl w:val="0"/>
          <w:numId w:val="1"/>
        </w:numPr>
        <w:tabs>
          <w:tab w:val="righ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237259">
        <w:rPr>
          <w:sz w:val="28"/>
          <w:szCs w:val="28"/>
        </w:rPr>
        <w:t xml:space="preserve"> постановление администрации Пермского муниципального района от 06 марта 2014 г. № 774 «Об утверждении Положения о муниципальном совете по межнациональным вопросам при главе Пермского муниципального района Пермского края».</w:t>
      </w:r>
    </w:p>
    <w:p w14:paraId="5B0C6740" w14:textId="50ECDC4E" w:rsidR="00DD6B54" w:rsidRPr="00FC0E4C" w:rsidRDefault="00DD6B54" w:rsidP="00E6146A">
      <w:pPr>
        <w:pStyle w:val="af0"/>
        <w:numPr>
          <w:ilvl w:val="0"/>
          <w:numId w:val="1"/>
        </w:numPr>
        <w:tabs>
          <w:tab w:val="righ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(обнародовать) настоящее постановление в бюллетене муниципального образования «Пермский муниципальный округ» и размес</w:t>
      </w:r>
      <w:bookmarkStart w:id="2" w:name="_GoBack"/>
      <w:bookmarkEnd w:id="2"/>
      <w:r>
        <w:rPr>
          <w:sz w:val="28"/>
          <w:szCs w:val="28"/>
        </w:rPr>
        <w:t xml:space="preserve">тить </w:t>
      </w:r>
      <w:r w:rsidR="00E6146A"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</w:t>
      </w:r>
      <w:r w:rsidRPr="00FC0E4C">
        <w:rPr>
          <w:sz w:val="28"/>
          <w:szCs w:val="28"/>
        </w:rPr>
        <w:t>сайте Пермского муниципального округа в</w:t>
      </w:r>
      <w:r>
        <w:rPr>
          <w:sz w:val="28"/>
          <w:szCs w:val="28"/>
        </w:rPr>
        <w:t> </w:t>
      </w:r>
      <w:r w:rsidRPr="00FC0E4C">
        <w:rPr>
          <w:sz w:val="28"/>
          <w:szCs w:val="28"/>
        </w:rPr>
        <w:t>информационно-телекоммуникационной сети Интернет</w:t>
      </w:r>
      <w:r w:rsidRPr="00050B96">
        <w:rPr>
          <w:sz w:val="28"/>
          <w:szCs w:val="28"/>
        </w:rPr>
        <w:t xml:space="preserve"> </w:t>
      </w:r>
      <w:r w:rsidRPr="00FC0E4C">
        <w:rPr>
          <w:sz w:val="28"/>
          <w:szCs w:val="28"/>
        </w:rPr>
        <w:t>(</w:t>
      </w:r>
      <w:r w:rsidR="001B001E" w:rsidRPr="001B001E">
        <w:rPr>
          <w:sz w:val="28"/>
          <w:szCs w:val="28"/>
          <w:lang w:val="en-US"/>
        </w:rPr>
        <w:t>www</w:t>
      </w:r>
      <w:r w:rsidR="001B001E" w:rsidRPr="001B001E">
        <w:rPr>
          <w:sz w:val="28"/>
          <w:szCs w:val="28"/>
        </w:rPr>
        <w:t>.</w:t>
      </w:r>
      <w:proofErr w:type="spellStart"/>
      <w:r w:rsidR="001B001E" w:rsidRPr="001B001E">
        <w:rPr>
          <w:sz w:val="28"/>
          <w:szCs w:val="28"/>
          <w:lang w:val="en-US"/>
        </w:rPr>
        <w:t>permokrug</w:t>
      </w:r>
      <w:proofErr w:type="spellEnd"/>
      <w:r w:rsidR="001B001E" w:rsidRPr="001B001E">
        <w:rPr>
          <w:sz w:val="28"/>
          <w:szCs w:val="28"/>
        </w:rPr>
        <w:t>.</w:t>
      </w:r>
      <w:r w:rsidR="001B001E" w:rsidRPr="001B001E">
        <w:rPr>
          <w:sz w:val="28"/>
          <w:szCs w:val="28"/>
          <w:lang w:val="en-US"/>
        </w:rPr>
        <w:t>ru</w:t>
      </w:r>
      <w:r w:rsidRPr="00FC0E4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C0E4C">
        <w:rPr>
          <w:sz w:val="28"/>
          <w:szCs w:val="28"/>
        </w:rPr>
        <w:t xml:space="preserve"> </w:t>
      </w:r>
    </w:p>
    <w:p w14:paraId="7DD3A011" w14:textId="1CA277F3" w:rsidR="00237259" w:rsidRDefault="00237259" w:rsidP="00E6146A">
      <w:pPr>
        <w:pStyle w:val="af0"/>
        <w:numPr>
          <w:ilvl w:val="0"/>
          <w:numId w:val="1"/>
        </w:numPr>
        <w:tabs>
          <w:tab w:val="righ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050B96">
        <w:rPr>
          <w:sz w:val="28"/>
          <w:szCs w:val="28"/>
        </w:rPr>
        <w:t>Настоящее постановление вступает в силу со дня</w:t>
      </w:r>
      <w:r w:rsidR="00CA6B2B">
        <w:rPr>
          <w:sz w:val="28"/>
          <w:szCs w:val="28"/>
        </w:rPr>
        <w:t xml:space="preserve"> его</w:t>
      </w:r>
      <w:r w:rsidRPr="00050B96">
        <w:rPr>
          <w:sz w:val="28"/>
          <w:szCs w:val="28"/>
        </w:rPr>
        <w:t xml:space="preserve"> официального опубликования.</w:t>
      </w:r>
    </w:p>
    <w:p w14:paraId="3AB09BF8" w14:textId="77777777" w:rsidR="00237259" w:rsidRPr="00612D21" w:rsidRDefault="00237259" w:rsidP="00BD5963">
      <w:pPr>
        <w:pStyle w:val="af0"/>
        <w:numPr>
          <w:ilvl w:val="0"/>
          <w:numId w:val="1"/>
        </w:numPr>
        <w:tabs>
          <w:tab w:val="right" w:pos="1134"/>
        </w:tabs>
        <w:spacing w:after="1440" w:line="340" w:lineRule="exact"/>
        <w:ind w:left="0" w:firstLine="709"/>
        <w:jc w:val="both"/>
        <w:rPr>
          <w:bCs/>
          <w:sz w:val="28"/>
          <w:szCs w:val="28"/>
        </w:rPr>
      </w:pPr>
      <w:proofErr w:type="gramStart"/>
      <w:r w:rsidRPr="00612D21">
        <w:rPr>
          <w:bCs/>
          <w:sz w:val="28"/>
          <w:szCs w:val="28"/>
        </w:rPr>
        <w:t>Контроль за</w:t>
      </w:r>
      <w:proofErr w:type="gramEnd"/>
      <w:r w:rsidRPr="00612D21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>постановления</w:t>
      </w:r>
      <w:r w:rsidRPr="00612D21">
        <w:rPr>
          <w:bCs/>
          <w:sz w:val="28"/>
          <w:szCs w:val="28"/>
        </w:rPr>
        <w:t xml:space="preserve"> возложить на   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</w:t>
      </w:r>
      <w:r>
        <w:rPr>
          <w:bCs/>
          <w:sz w:val="28"/>
          <w:szCs w:val="28"/>
        </w:rPr>
        <w:t>Генкина Д.Г</w:t>
      </w:r>
      <w:r w:rsidRPr="00612D21">
        <w:rPr>
          <w:bCs/>
          <w:sz w:val="28"/>
          <w:szCs w:val="28"/>
        </w:rPr>
        <w:t xml:space="preserve">. </w:t>
      </w:r>
    </w:p>
    <w:p w14:paraId="4FF6C517" w14:textId="2EE31010" w:rsidR="00237259" w:rsidRPr="00612D21" w:rsidRDefault="00237259" w:rsidP="00BD5963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  <w:r w:rsidRPr="00612D21">
        <w:rPr>
          <w:bCs/>
          <w:sz w:val="28"/>
          <w:szCs w:val="28"/>
        </w:rPr>
        <w:t xml:space="preserve">Глава муниципального округа </w:t>
      </w:r>
      <w:r w:rsidR="00E6146A">
        <w:rPr>
          <w:bCs/>
          <w:sz w:val="28"/>
          <w:szCs w:val="28"/>
        </w:rPr>
        <w:t xml:space="preserve">                                                    </w:t>
      </w:r>
      <w:r w:rsidRPr="00612D2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О.Н. Андрианова</w:t>
      </w:r>
    </w:p>
    <w:p w14:paraId="48F3D314" w14:textId="77777777" w:rsidR="00237259" w:rsidRPr="00224747" w:rsidRDefault="00237259" w:rsidP="00237259">
      <w:pPr>
        <w:tabs>
          <w:tab w:val="right" w:pos="1276"/>
          <w:tab w:val="right" w:pos="1418"/>
        </w:tabs>
        <w:ind w:firstLine="709"/>
        <w:jc w:val="both"/>
        <w:rPr>
          <w:sz w:val="28"/>
          <w:szCs w:val="28"/>
        </w:rPr>
      </w:pPr>
    </w:p>
    <w:p w14:paraId="4CF58A4B" w14:textId="77777777" w:rsidR="00237259" w:rsidRDefault="00237259" w:rsidP="00237259">
      <w:r>
        <w:br w:type="page"/>
      </w:r>
    </w:p>
    <w:p w14:paraId="02C74BE5" w14:textId="37666C9B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bookmarkStart w:id="3" w:name="_Hlk192767052"/>
      <w:r>
        <w:rPr>
          <w:sz w:val="28"/>
          <w:szCs w:val="28"/>
        </w:rPr>
        <w:lastRenderedPageBreak/>
        <w:t>УТВЕРЖДЕН</w:t>
      </w:r>
      <w:r w:rsidR="00221E8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14:paraId="32B75234" w14:textId="77777777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DD96FB5" w14:textId="77777777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</w:p>
    <w:p w14:paraId="599F42ED" w14:textId="77777777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округа Пермского края</w:t>
      </w:r>
    </w:p>
    <w:p w14:paraId="4DD76593" w14:textId="7571E811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26E">
        <w:rPr>
          <w:sz w:val="28"/>
          <w:szCs w:val="28"/>
        </w:rPr>
        <w:t>05.08.2025</w:t>
      </w:r>
      <w:r>
        <w:rPr>
          <w:sz w:val="28"/>
          <w:szCs w:val="28"/>
        </w:rPr>
        <w:t xml:space="preserve"> №</w:t>
      </w:r>
      <w:r w:rsidR="0052126E">
        <w:rPr>
          <w:sz w:val="28"/>
          <w:szCs w:val="28"/>
        </w:rPr>
        <w:t xml:space="preserve"> </w:t>
      </w:r>
      <w:r w:rsidR="0052126E" w:rsidRPr="0052126E">
        <w:rPr>
          <w:sz w:val="28"/>
          <w:szCs w:val="28"/>
        </w:rPr>
        <w:t>299-2025-01-05.С-373</w:t>
      </w:r>
    </w:p>
    <w:bookmarkEnd w:id="3"/>
    <w:p w14:paraId="5B608C52" w14:textId="77777777" w:rsidR="00237259" w:rsidRDefault="00237259" w:rsidP="00237259">
      <w:pPr>
        <w:tabs>
          <w:tab w:val="left" w:pos="1425"/>
        </w:tabs>
      </w:pPr>
    </w:p>
    <w:p w14:paraId="21F4106A" w14:textId="77777777" w:rsidR="00237259" w:rsidRDefault="00237259" w:rsidP="00237259"/>
    <w:p w14:paraId="2B267831" w14:textId="77777777" w:rsidR="00237259" w:rsidRDefault="00237259" w:rsidP="00BD5963">
      <w:pPr>
        <w:spacing w:after="120" w:line="240" w:lineRule="exact"/>
        <w:jc w:val="center"/>
        <w:rPr>
          <w:b/>
          <w:bCs/>
          <w:caps/>
          <w:sz w:val="28"/>
          <w:szCs w:val="28"/>
        </w:rPr>
      </w:pPr>
      <w:r w:rsidRPr="00EA346C">
        <w:rPr>
          <w:b/>
          <w:bCs/>
          <w:caps/>
          <w:sz w:val="28"/>
          <w:szCs w:val="28"/>
        </w:rPr>
        <w:t xml:space="preserve">Положение </w:t>
      </w:r>
    </w:p>
    <w:p w14:paraId="7DDDC6CA" w14:textId="42A38B71" w:rsidR="00237259" w:rsidRDefault="00237259" w:rsidP="00BD5963">
      <w:pPr>
        <w:spacing w:line="240" w:lineRule="exact"/>
        <w:jc w:val="center"/>
        <w:rPr>
          <w:b/>
          <w:bCs/>
          <w:caps/>
          <w:sz w:val="28"/>
          <w:szCs w:val="28"/>
        </w:rPr>
      </w:pPr>
      <w:r w:rsidRPr="00EA346C">
        <w:rPr>
          <w:b/>
          <w:bCs/>
          <w:caps/>
          <w:sz w:val="28"/>
          <w:szCs w:val="28"/>
        </w:rPr>
        <w:t xml:space="preserve">о Совете по межнациональным </w:t>
      </w:r>
      <w:r w:rsidR="00E6146A">
        <w:rPr>
          <w:b/>
          <w:bCs/>
          <w:caps/>
          <w:sz w:val="28"/>
          <w:szCs w:val="28"/>
        </w:rPr>
        <w:br/>
      </w:r>
      <w:r w:rsidRPr="00EA346C">
        <w:rPr>
          <w:b/>
          <w:bCs/>
          <w:caps/>
          <w:sz w:val="28"/>
          <w:szCs w:val="28"/>
        </w:rPr>
        <w:t>и межконфессиональным отношениям при главе Пермского муниципального округа Пермского края</w:t>
      </w:r>
    </w:p>
    <w:p w14:paraId="40202F2A" w14:textId="77777777" w:rsidR="00237259" w:rsidRDefault="00237259" w:rsidP="00237259">
      <w:pPr>
        <w:rPr>
          <w:b/>
          <w:bCs/>
          <w:caps/>
          <w:sz w:val="28"/>
          <w:szCs w:val="28"/>
        </w:rPr>
      </w:pPr>
    </w:p>
    <w:p w14:paraId="2DBE3ACC" w14:textId="77777777" w:rsidR="00237259" w:rsidRDefault="00237259" w:rsidP="00237259">
      <w:pPr>
        <w:pStyle w:val="af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F39C4">
        <w:rPr>
          <w:b/>
          <w:bCs/>
          <w:sz w:val="28"/>
          <w:szCs w:val="28"/>
        </w:rPr>
        <w:t>Общие положения</w:t>
      </w:r>
    </w:p>
    <w:p w14:paraId="75E26418" w14:textId="77777777" w:rsidR="00237259" w:rsidRPr="001F39C4" w:rsidRDefault="00237259" w:rsidP="00237259">
      <w:pPr>
        <w:pStyle w:val="af0"/>
        <w:rPr>
          <w:b/>
          <w:bCs/>
          <w:sz w:val="28"/>
          <w:szCs w:val="28"/>
        </w:rPr>
      </w:pPr>
    </w:p>
    <w:p w14:paraId="0926F192" w14:textId="17295408" w:rsidR="00237259" w:rsidRDefault="00237259" w:rsidP="00237259">
      <w:pPr>
        <w:pStyle w:val="af0"/>
        <w:numPr>
          <w:ilvl w:val="1"/>
          <w:numId w:val="3"/>
        </w:numPr>
        <w:tabs>
          <w:tab w:val="righ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EA346C">
        <w:rPr>
          <w:sz w:val="28"/>
          <w:szCs w:val="28"/>
        </w:rPr>
        <w:t xml:space="preserve">Совет по межнациональным и межконфессиональным отношениям </w:t>
      </w:r>
      <w:r w:rsidR="00E6146A">
        <w:rPr>
          <w:sz w:val="28"/>
          <w:szCs w:val="28"/>
        </w:rPr>
        <w:br/>
      </w:r>
      <w:r w:rsidRPr="00EA346C">
        <w:rPr>
          <w:sz w:val="28"/>
          <w:szCs w:val="28"/>
        </w:rPr>
        <w:t>при главе Пермского муниципального округа Пермского края (далее – Совет) является коллегиальным совещательным органом.</w:t>
      </w:r>
    </w:p>
    <w:p w14:paraId="360E2377" w14:textId="73FB194D" w:rsidR="00237259" w:rsidRPr="00E6146A" w:rsidRDefault="00237259" w:rsidP="00BD5963">
      <w:pPr>
        <w:pStyle w:val="af0"/>
        <w:numPr>
          <w:ilvl w:val="1"/>
          <w:numId w:val="3"/>
        </w:numPr>
        <w:tabs>
          <w:tab w:val="righ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EA346C">
        <w:rPr>
          <w:sz w:val="28"/>
          <w:szCs w:val="28"/>
        </w:rPr>
        <w:t xml:space="preserve">Совет действует в целях координации деятельности органов местного самоуправления </w:t>
      </w:r>
      <w:r>
        <w:rPr>
          <w:sz w:val="28"/>
          <w:szCs w:val="28"/>
        </w:rPr>
        <w:t>Пермского муниципального округа Пермского края</w:t>
      </w:r>
      <w:r w:rsidRPr="00EA346C">
        <w:rPr>
          <w:sz w:val="28"/>
          <w:szCs w:val="28"/>
        </w:rPr>
        <w:t xml:space="preserve">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</w:t>
      </w:r>
      <w:r w:rsidRPr="00E6146A">
        <w:rPr>
          <w:sz w:val="28"/>
          <w:szCs w:val="28"/>
        </w:rPr>
        <w:t xml:space="preserve">на территории Пермского муниципального округа Пермского края, реализации прав коренных малочисленных народов и других национальных меньшинств, обеспечения социальной и культурной адаптации мигрантов, профилактики межнациональных (межэтнических) конфликтов (далее </w:t>
      </w:r>
      <w:r w:rsidR="00E6146A">
        <w:rPr>
          <w:sz w:val="28"/>
          <w:szCs w:val="28"/>
        </w:rPr>
        <w:t>–</w:t>
      </w:r>
      <w:r w:rsidRPr="00E6146A">
        <w:rPr>
          <w:sz w:val="28"/>
          <w:szCs w:val="28"/>
        </w:rPr>
        <w:t xml:space="preserve"> вопросы местного</w:t>
      </w:r>
      <w:proofErr w:type="gramEnd"/>
      <w:r w:rsidRPr="00E6146A">
        <w:rPr>
          <w:sz w:val="28"/>
          <w:szCs w:val="28"/>
        </w:rPr>
        <w:t xml:space="preserve"> значения в сфере укрепления межнационального </w:t>
      </w:r>
      <w:r w:rsidR="00BD5963">
        <w:rPr>
          <w:sz w:val="28"/>
          <w:szCs w:val="28"/>
        </w:rPr>
        <w:br/>
      </w:r>
      <w:r w:rsidRPr="00E6146A">
        <w:rPr>
          <w:sz w:val="28"/>
          <w:szCs w:val="28"/>
        </w:rPr>
        <w:t>и межконфессионального согласия).</w:t>
      </w:r>
    </w:p>
    <w:p w14:paraId="57735343" w14:textId="5ACEE5D9" w:rsidR="00237259" w:rsidRDefault="00237259" w:rsidP="00237259">
      <w:pPr>
        <w:pStyle w:val="af0"/>
        <w:numPr>
          <w:ilvl w:val="1"/>
          <w:numId w:val="3"/>
        </w:numPr>
        <w:tabs>
          <w:tab w:val="righ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2F4B0F">
        <w:rPr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Пермского края, Уставом </w:t>
      </w:r>
      <w:r>
        <w:rPr>
          <w:sz w:val="28"/>
          <w:szCs w:val="28"/>
        </w:rPr>
        <w:t>Пермского муниципального округа Пермского края</w:t>
      </w:r>
      <w:r w:rsidRPr="002F4B0F">
        <w:rPr>
          <w:sz w:val="28"/>
          <w:szCs w:val="28"/>
        </w:rPr>
        <w:t xml:space="preserve"> и иными правовыми актами </w:t>
      </w:r>
      <w:r>
        <w:rPr>
          <w:sz w:val="28"/>
          <w:szCs w:val="28"/>
        </w:rPr>
        <w:t>Пермского муниципального округа Пермского края</w:t>
      </w:r>
      <w:r w:rsidRPr="002F4B0F">
        <w:rPr>
          <w:sz w:val="28"/>
          <w:szCs w:val="28"/>
        </w:rPr>
        <w:t xml:space="preserve">, настоящим Положением о Совете </w:t>
      </w:r>
      <w:r w:rsidR="00E6146A">
        <w:rPr>
          <w:sz w:val="28"/>
          <w:szCs w:val="28"/>
        </w:rPr>
        <w:br/>
      </w:r>
      <w:r w:rsidRPr="002F4B0F">
        <w:rPr>
          <w:sz w:val="28"/>
          <w:szCs w:val="28"/>
        </w:rPr>
        <w:t xml:space="preserve">по межнациональным и межконфессиональным отношениям при </w:t>
      </w:r>
      <w:r>
        <w:rPr>
          <w:sz w:val="28"/>
          <w:szCs w:val="28"/>
        </w:rPr>
        <w:t>главе Пермского муниципального округа Пермского края</w:t>
      </w:r>
      <w:r w:rsidRPr="002F4B0F">
        <w:rPr>
          <w:sz w:val="28"/>
          <w:szCs w:val="28"/>
        </w:rPr>
        <w:t>.</w:t>
      </w:r>
      <w:proofErr w:type="gramEnd"/>
    </w:p>
    <w:p w14:paraId="7E4E12AB" w14:textId="77777777" w:rsidR="00237259" w:rsidRPr="002F4B0F" w:rsidRDefault="00237259" w:rsidP="00237259">
      <w:pPr>
        <w:tabs>
          <w:tab w:val="right" w:pos="1276"/>
        </w:tabs>
        <w:jc w:val="both"/>
        <w:rPr>
          <w:sz w:val="28"/>
          <w:szCs w:val="28"/>
        </w:rPr>
      </w:pPr>
    </w:p>
    <w:p w14:paraId="142F2874" w14:textId="77777777" w:rsidR="00237259" w:rsidRPr="001F39C4" w:rsidRDefault="00237259" w:rsidP="00237259">
      <w:pPr>
        <w:pStyle w:val="af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F39C4">
        <w:rPr>
          <w:b/>
          <w:bCs/>
          <w:sz w:val="28"/>
          <w:szCs w:val="28"/>
        </w:rPr>
        <w:t>Задачи Совета</w:t>
      </w:r>
    </w:p>
    <w:p w14:paraId="702FA734" w14:textId="77777777" w:rsidR="00237259" w:rsidRDefault="00237259" w:rsidP="00237259">
      <w:pPr>
        <w:ind w:firstLine="709"/>
        <w:jc w:val="both"/>
        <w:rPr>
          <w:sz w:val="28"/>
          <w:szCs w:val="28"/>
        </w:rPr>
      </w:pPr>
    </w:p>
    <w:p w14:paraId="6F2E7784" w14:textId="6095BA88" w:rsidR="00237259" w:rsidRPr="002F4B0F" w:rsidRDefault="00E6146A" w:rsidP="0023725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r w:rsidR="00237259" w:rsidRPr="002F4B0F">
        <w:rPr>
          <w:sz w:val="28"/>
          <w:szCs w:val="28"/>
        </w:rPr>
        <w:t>Задачами Совета являются:</w:t>
      </w:r>
    </w:p>
    <w:p w14:paraId="64ABE615" w14:textId="369E1130" w:rsidR="00237259" w:rsidRPr="002F4B0F" w:rsidRDefault="00237259" w:rsidP="00237259">
      <w:pPr>
        <w:spacing w:line="360" w:lineRule="exact"/>
        <w:ind w:firstLine="709"/>
        <w:jc w:val="both"/>
        <w:rPr>
          <w:sz w:val="28"/>
          <w:szCs w:val="28"/>
        </w:rPr>
      </w:pPr>
      <w:r w:rsidRPr="002F4B0F">
        <w:rPr>
          <w:sz w:val="28"/>
          <w:szCs w:val="28"/>
        </w:rPr>
        <w:t>2.1.1.</w:t>
      </w:r>
      <w:r w:rsidR="00E6146A">
        <w:rPr>
          <w:sz w:val="28"/>
          <w:szCs w:val="28"/>
        </w:rPr>
        <w:t>  </w:t>
      </w:r>
      <w:r w:rsidRPr="002F4B0F">
        <w:rPr>
          <w:sz w:val="28"/>
          <w:szCs w:val="28"/>
        </w:rPr>
        <w:t>выработка предложений по вопросам местного значения в сфере укрепления межнационального и межконфессионального согласия;</w:t>
      </w:r>
    </w:p>
    <w:p w14:paraId="31A69975" w14:textId="55991B88" w:rsidR="00237259" w:rsidRPr="002F4B0F" w:rsidRDefault="00E6146A" w:rsidP="0023725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2.1.2.  </w:t>
      </w:r>
      <w:r w:rsidR="00237259" w:rsidRPr="002F4B0F">
        <w:rPr>
          <w:sz w:val="28"/>
          <w:szCs w:val="28"/>
        </w:rPr>
        <w:t xml:space="preserve">выдвижение и поддержка инициатив религиозных организаций, национально-культурных автономий и общественных объединений </w:t>
      </w:r>
      <w:r w:rsidR="00237259">
        <w:rPr>
          <w:sz w:val="28"/>
          <w:szCs w:val="28"/>
        </w:rPr>
        <w:t xml:space="preserve">Пермского </w:t>
      </w:r>
      <w:r w:rsidR="00237259">
        <w:rPr>
          <w:sz w:val="28"/>
          <w:szCs w:val="28"/>
        </w:rPr>
        <w:lastRenderedPageBreak/>
        <w:t xml:space="preserve">муниципального округа Пермского края </w:t>
      </w:r>
      <w:r w:rsidR="00237259" w:rsidRPr="002F4B0F">
        <w:rPr>
          <w:sz w:val="28"/>
          <w:szCs w:val="28"/>
        </w:rPr>
        <w:t>по решению вопросов местного значения;</w:t>
      </w:r>
    </w:p>
    <w:p w14:paraId="5F59F192" w14:textId="04391FCB" w:rsidR="00237259" w:rsidRPr="002F4B0F" w:rsidRDefault="00E6146A" w:rsidP="0023725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2.1.3.  </w:t>
      </w:r>
      <w:r w:rsidR="00237259" w:rsidRPr="002F4B0F">
        <w:rPr>
          <w:sz w:val="28"/>
          <w:szCs w:val="28"/>
        </w:rPr>
        <w:t xml:space="preserve">организация эффективного взаимодействия религиозных организаций, национально-культурных автономий и общественных объединений, осуществляющих деятельность на территории </w:t>
      </w:r>
      <w:r w:rsidR="00237259">
        <w:rPr>
          <w:sz w:val="28"/>
          <w:szCs w:val="28"/>
        </w:rPr>
        <w:t>Пермского муниципального округа Пермского края</w:t>
      </w:r>
      <w:r w:rsidR="00237259" w:rsidRPr="002F4B0F">
        <w:rPr>
          <w:sz w:val="28"/>
          <w:szCs w:val="28"/>
        </w:rPr>
        <w:t>;</w:t>
      </w:r>
    </w:p>
    <w:p w14:paraId="1895669A" w14:textId="18FF643F" w:rsidR="00237259" w:rsidRPr="002F4B0F" w:rsidRDefault="00E6146A" w:rsidP="0023725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2.1.4.  </w:t>
      </w:r>
      <w:r w:rsidR="00237259" w:rsidRPr="002F4B0F">
        <w:rPr>
          <w:sz w:val="28"/>
          <w:szCs w:val="28"/>
        </w:rPr>
        <w:t xml:space="preserve">координация деятельности по формированию атмосферы межнационального и межконфессионального согласия на территории </w:t>
      </w:r>
      <w:r w:rsidR="00237259">
        <w:rPr>
          <w:sz w:val="28"/>
          <w:szCs w:val="28"/>
        </w:rPr>
        <w:t>Пермского муниципального округа Пермского края</w:t>
      </w:r>
      <w:r w:rsidR="00237259" w:rsidRPr="002F4B0F">
        <w:rPr>
          <w:sz w:val="28"/>
          <w:szCs w:val="28"/>
        </w:rPr>
        <w:t>;</w:t>
      </w:r>
    </w:p>
    <w:p w14:paraId="368DDF63" w14:textId="03069C2F" w:rsidR="00237259" w:rsidRPr="002F4B0F" w:rsidRDefault="00E6146A" w:rsidP="0023725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2.1.5.  </w:t>
      </w:r>
      <w:r w:rsidR="00237259" w:rsidRPr="002F4B0F">
        <w:rPr>
          <w:sz w:val="28"/>
          <w:szCs w:val="28"/>
        </w:rPr>
        <w:t xml:space="preserve">обсуждение проектов нормативных правовых актов органов местного самоуправления </w:t>
      </w:r>
      <w:r w:rsidR="00237259">
        <w:rPr>
          <w:sz w:val="28"/>
          <w:szCs w:val="28"/>
        </w:rPr>
        <w:t>Пермского муниципального округа Пермского края</w:t>
      </w:r>
      <w:r w:rsidR="00237259" w:rsidRPr="002F4B0F">
        <w:rPr>
          <w:sz w:val="28"/>
          <w:szCs w:val="28"/>
        </w:rPr>
        <w:t xml:space="preserve">, программ развития </w:t>
      </w:r>
      <w:r w:rsidR="00237259">
        <w:rPr>
          <w:sz w:val="28"/>
          <w:szCs w:val="28"/>
        </w:rPr>
        <w:t xml:space="preserve">Пермского муниципального округа Пермского края </w:t>
      </w:r>
      <w:r w:rsidR="00BD5963">
        <w:rPr>
          <w:sz w:val="28"/>
          <w:szCs w:val="28"/>
        </w:rPr>
        <w:br/>
      </w:r>
      <w:r w:rsidR="00237259" w:rsidRPr="002F4B0F">
        <w:rPr>
          <w:sz w:val="28"/>
          <w:szCs w:val="28"/>
        </w:rPr>
        <w:t xml:space="preserve">и по вопросам местного значения в сфере укрепления межнационального </w:t>
      </w:r>
      <w:r>
        <w:rPr>
          <w:sz w:val="28"/>
          <w:szCs w:val="28"/>
        </w:rPr>
        <w:br/>
      </w:r>
      <w:r w:rsidR="00237259" w:rsidRPr="002F4B0F">
        <w:rPr>
          <w:sz w:val="28"/>
          <w:szCs w:val="28"/>
        </w:rPr>
        <w:t>и межконфессионального согласия;</w:t>
      </w:r>
    </w:p>
    <w:p w14:paraId="7BBFB0B4" w14:textId="02211475" w:rsidR="00237259" w:rsidRDefault="00E6146A" w:rsidP="0023725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2.1.6.  </w:t>
      </w:r>
      <w:r w:rsidR="00237259" w:rsidRPr="002F4B0F">
        <w:rPr>
          <w:sz w:val="28"/>
          <w:szCs w:val="28"/>
        </w:rPr>
        <w:t xml:space="preserve">разработка предложений, принципов и механизмов взаимодействия органов местного самоуправления </w:t>
      </w:r>
      <w:r w:rsidR="00237259">
        <w:rPr>
          <w:sz w:val="28"/>
          <w:szCs w:val="28"/>
        </w:rPr>
        <w:t>Пермского муниципального округа Пермского края</w:t>
      </w:r>
      <w:r w:rsidR="00237259" w:rsidRPr="002F4B0F">
        <w:rPr>
          <w:sz w:val="28"/>
          <w:szCs w:val="28"/>
        </w:rPr>
        <w:t xml:space="preserve"> с религиозными организациями, национально-культурными автономиями и общественными объединениями, осуществляющими деятельность на территории </w:t>
      </w:r>
      <w:r w:rsidR="00237259">
        <w:rPr>
          <w:sz w:val="28"/>
          <w:szCs w:val="28"/>
        </w:rPr>
        <w:t>Пермского муниципального округа Пермского края</w:t>
      </w:r>
      <w:r w:rsidR="00237259" w:rsidRPr="002F4B0F">
        <w:rPr>
          <w:sz w:val="28"/>
          <w:szCs w:val="28"/>
        </w:rPr>
        <w:t>.</w:t>
      </w:r>
    </w:p>
    <w:p w14:paraId="03EADE22" w14:textId="77777777" w:rsidR="00237259" w:rsidRDefault="00237259" w:rsidP="00237259">
      <w:pPr>
        <w:jc w:val="both"/>
        <w:rPr>
          <w:sz w:val="28"/>
          <w:szCs w:val="28"/>
        </w:rPr>
      </w:pPr>
    </w:p>
    <w:p w14:paraId="645871D3" w14:textId="77777777" w:rsidR="00237259" w:rsidRPr="001F39C4" w:rsidRDefault="00237259" w:rsidP="00237259">
      <w:pPr>
        <w:pStyle w:val="af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F39C4">
        <w:rPr>
          <w:b/>
          <w:bCs/>
          <w:sz w:val="28"/>
          <w:szCs w:val="28"/>
        </w:rPr>
        <w:t>Полномочия Совета</w:t>
      </w:r>
    </w:p>
    <w:p w14:paraId="3013A3B0" w14:textId="77777777" w:rsidR="00237259" w:rsidRDefault="00237259" w:rsidP="00237259">
      <w:pPr>
        <w:ind w:firstLine="709"/>
        <w:jc w:val="both"/>
        <w:rPr>
          <w:sz w:val="28"/>
          <w:szCs w:val="28"/>
        </w:rPr>
      </w:pPr>
    </w:p>
    <w:p w14:paraId="7C7B7053" w14:textId="77777777" w:rsidR="00237259" w:rsidRDefault="00237259" w:rsidP="0023725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для выполнения возложенных на него задач имеет право:</w:t>
      </w:r>
    </w:p>
    <w:p w14:paraId="269114BE" w14:textId="62A1BE55" w:rsidR="00237259" w:rsidRDefault="00BD5963" w:rsidP="00237259">
      <w:pPr>
        <w:pStyle w:val="af0"/>
        <w:numPr>
          <w:ilvl w:val="1"/>
          <w:numId w:val="2"/>
        </w:numPr>
        <w:tabs>
          <w:tab w:val="right" w:pos="1418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7259">
        <w:rPr>
          <w:sz w:val="28"/>
          <w:szCs w:val="28"/>
        </w:rPr>
        <w:t>о итогам рассмотрения вопросов на заседаниях принимать рекомендации к деятельности органов местного самоуправления Пермского муниципального округа Пермского края, национальных общественных объединений и научных организаций в сфере межнациональных отношений;</w:t>
      </w:r>
    </w:p>
    <w:p w14:paraId="26D588C7" w14:textId="5CDC466D" w:rsidR="00237259" w:rsidRDefault="00BD5963" w:rsidP="00237259">
      <w:pPr>
        <w:pStyle w:val="af0"/>
        <w:numPr>
          <w:ilvl w:val="1"/>
          <w:numId w:val="2"/>
        </w:numPr>
        <w:tabs>
          <w:tab w:val="right" w:pos="1418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7259">
        <w:rPr>
          <w:sz w:val="28"/>
          <w:szCs w:val="28"/>
        </w:rPr>
        <w:t>апрашивать и получать в установленном порядке необходимые материалы от исполнительных органов государственной власти Пермского муниципального округа Пермского края, органов местного самоуправления Пермского муниципального округа Пермского края, национальных общественных объединений и научных организаций;</w:t>
      </w:r>
    </w:p>
    <w:p w14:paraId="68ED0645" w14:textId="0FD37B03" w:rsidR="00237259" w:rsidRDefault="00BD5963" w:rsidP="00237259">
      <w:pPr>
        <w:pStyle w:val="af0"/>
        <w:numPr>
          <w:ilvl w:val="1"/>
          <w:numId w:val="2"/>
        </w:numPr>
        <w:tabs>
          <w:tab w:val="right" w:pos="1418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37259">
        <w:rPr>
          <w:sz w:val="28"/>
          <w:szCs w:val="28"/>
        </w:rPr>
        <w:t xml:space="preserve">аправлять членов Совета для участия в проводимых национальными общественными объединениями, научными и другими организациями, федеральными органами государственной власти Российской Федерации, исполнительными органами государственной власти Пермского муниципального округа Пермского края, исполнительными органами государственной власти субъектов Российской Федерации и органами местного </w:t>
      </w:r>
      <w:r w:rsidR="00237259">
        <w:rPr>
          <w:sz w:val="28"/>
          <w:szCs w:val="28"/>
        </w:rPr>
        <w:lastRenderedPageBreak/>
        <w:t>самоуправлениями мероприятиях, на которых обсуждаются вопросы, касающиеся межнациональных отношений.</w:t>
      </w:r>
      <w:proofErr w:type="gramEnd"/>
    </w:p>
    <w:p w14:paraId="448C2BC5" w14:textId="77777777" w:rsidR="00BE593A" w:rsidRDefault="00BE593A" w:rsidP="00BE593A">
      <w:pPr>
        <w:pStyle w:val="af0"/>
        <w:tabs>
          <w:tab w:val="right" w:pos="1418"/>
        </w:tabs>
        <w:spacing w:line="360" w:lineRule="exact"/>
        <w:ind w:left="709"/>
        <w:jc w:val="both"/>
        <w:rPr>
          <w:sz w:val="28"/>
          <w:szCs w:val="28"/>
        </w:rPr>
      </w:pPr>
    </w:p>
    <w:p w14:paraId="27FFC931" w14:textId="77777777" w:rsidR="00237259" w:rsidRDefault="00237259" w:rsidP="00237259">
      <w:pPr>
        <w:pStyle w:val="af0"/>
        <w:numPr>
          <w:ilvl w:val="0"/>
          <w:numId w:val="2"/>
        </w:numPr>
        <w:tabs>
          <w:tab w:val="right" w:pos="1418"/>
        </w:tabs>
        <w:jc w:val="center"/>
        <w:rPr>
          <w:b/>
          <w:bCs/>
          <w:sz w:val="28"/>
          <w:szCs w:val="28"/>
        </w:rPr>
      </w:pPr>
      <w:r w:rsidRPr="001F39C4">
        <w:rPr>
          <w:b/>
          <w:bCs/>
          <w:sz w:val="28"/>
          <w:szCs w:val="28"/>
        </w:rPr>
        <w:t>Права и обязанности членов Совета</w:t>
      </w:r>
    </w:p>
    <w:p w14:paraId="1AD636CB" w14:textId="77777777" w:rsidR="00237259" w:rsidRPr="001F39C4" w:rsidRDefault="00237259" w:rsidP="00237259">
      <w:pPr>
        <w:pStyle w:val="af0"/>
        <w:tabs>
          <w:tab w:val="right" w:pos="1418"/>
        </w:tabs>
        <w:rPr>
          <w:b/>
          <w:bCs/>
          <w:sz w:val="28"/>
          <w:szCs w:val="28"/>
        </w:rPr>
      </w:pPr>
    </w:p>
    <w:p w14:paraId="2700C2FE" w14:textId="77777777" w:rsidR="00237259" w:rsidRDefault="00237259" w:rsidP="00237259">
      <w:pPr>
        <w:pStyle w:val="af0"/>
        <w:numPr>
          <w:ilvl w:val="1"/>
          <w:numId w:val="2"/>
        </w:numPr>
        <w:tabs>
          <w:tab w:val="right" w:pos="1560"/>
        </w:tabs>
        <w:spacing w:line="360" w:lineRule="exact"/>
        <w:ind w:left="0" w:firstLine="851"/>
        <w:rPr>
          <w:sz w:val="28"/>
          <w:szCs w:val="28"/>
        </w:rPr>
      </w:pPr>
      <w:r w:rsidRPr="004515D2">
        <w:rPr>
          <w:sz w:val="28"/>
          <w:szCs w:val="28"/>
        </w:rPr>
        <w:t xml:space="preserve">Члены Совета имеют право: </w:t>
      </w:r>
    </w:p>
    <w:p w14:paraId="63455B6B" w14:textId="77777777" w:rsidR="00237259" w:rsidRDefault="00237259" w:rsidP="00237259">
      <w:pPr>
        <w:pStyle w:val="af0"/>
        <w:numPr>
          <w:ilvl w:val="2"/>
          <w:numId w:val="2"/>
        </w:numPr>
        <w:tabs>
          <w:tab w:val="right" w:pos="1560"/>
        </w:tabs>
        <w:spacing w:line="360" w:lineRule="exact"/>
        <w:ind w:left="0" w:firstLine="851"/>
        <w:rPr>
          <w:sz w:val="28"/>
          <w:szCs w:val="28"/>
        </w:rPr>
      </w:pPr>
      <w:r w:rsidRPr="004515D2">
        <w:rPr>
          <w:sz w:val="28"/>
          <w:szCs w:val="28"/>
        </w:rPr>
        <w:t>принимать участие в планировании работы Совета, рабочих групп и подготовке вопросов, вносимых на рассмотрение Совета, рабочих групп;</w:t>
      </w:r>
    </w:p>
    <w:p w14:paraId="76D10D35" w14:textId="5078042D" w:rsidR="00237259" w:rsidRDefault="00237259" w:rsidP="00237259">
      <w:pPr>
        <w:pStyle w:val="af0"/>
        <w:numPr>
          <w:ilvl w:val="2"/>
          <w:numId w:val="2"/>
        </w:numPr>
        <w:tabs>
          <w:tab w:val="right" w:pos="1560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4515D2">
        <w:rPr>
          <w:sz w:val="28"/>
          <w:szCs w:val="28"/>
        </w:rPr>
        <w:t xml:space="preserve">высказывать мнение по существу обсуждаемого вопроса, </w:t>
      </w:r>
      <w:r w:rsidR="00BE593A">
        <w:rPr>
          <w:sz w:val="28"/>
          <w:szCs w:val="28"/>
        </w:rPr>
        <w:br/>
      </w:r>
      <w:r w:rsidRPr="004515D2">
        <w:rPr>
          <w:sz w:val="28"/>
          <w:szCs w:val="28"/>
        </w:rPr>
        <w:t xml:space="preserve">а также представлять мнение по существу обсуждаемого вопроса в письменной форме (при отсутствии возможности принять участие в заседании Совета, рабочей группы); </w:t>
      </w:r>
    </w:p>
    <w:p w14:paraId="4CF49553" w14:textId="2745037F" w:rsidR="00237259" w:rsidRDefault="00237259" w:rsidP="00237259">
      <w:pPr>
        <w:pStyle w:val="af0"/>
        <w:numPr>
          <w:ilvl w:val="2"/>
          <w:numId w:val="2"/>
        </w:numPr>
        <w:tabs>
          <w:tab w:val="right" w:pos="1560"/>
        </w:tabs>
        <w:spacing w:line="360" w:lineRule="exact"/>
        <w:ind w:left="0" w:firstLine="851"/>
        <w:jc w:val="both"/>
        <w:rPr>
          <w:sz w:val="28"/>
          <w:szCs w:val="28"/>
        </w:rPr>
      </w:pPr>
      <w:proofErr w:type="spellStart"/>
      <w:r w:rsidRPr="004515D2">
        <w:rPr>
          <w:sz w:val="28"/>
          <w:szCs w:val="28"/>
        </w:rPr>
        <w:t>ознакамливаться</w:t>
      </w:r>
      <w:proofErr w:type="spellEnd"/>
      <w:r w:rsidRPr="004515D2">
        <w:rPr>
          <w:sz w:val="28"/>
          <w:szCs w:val="28"/>
        </w:rPr>
        <w:t xml:space="preserve"> с планом работы, повесткой, материалами </w:t>
      </w:r>
      <w:r w:rsidR="00BE593A">
        <w:rPr>
          <w:sz w:val="28"/>
          <w:szCs w:val="28"/>
        </w:rPr>
        <w:br/>
      </w:r>
      <w:r w:rsidRPr="004515D2">
        <w:rPr>
          <w:sz w:val="28"/>
          <w:szCs w:val="28"/>
        </w:rPr>
        <w:t>по внесенным на рассмотрение очередного заседания Совета, рабочей группы вопросам;</w:t>
      </w:r>
    </w:p>
    <w:p w14:paraId="5E1180B8" w14:textId="77777777" w:rsidR="00237259" w:rsidRPr="004515D2" w:rsidRDefault="00237259" w:rsidP="00237259">
      <w:pPr>
        <w:pStyle w:val="af0"/>
        <w:numPr>
          <w:ilvl w:val="2"/>
          <w:numId w:val="2"/>
        </w:numPr>
        <w:tabs>
          <w:tab w:val="right" w:pos="1560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4515D2">
        <w:rPr>
          <w:sz w:val="28"/>
          <w:szCs w:val="28"/>
        </w:rPr>
        <w:t>выступать с докладами, содокладами, вносить и обосновывать предложения, давать пояснения, задавать вопросы, отвечать на вопросы других членов Совета на заседаниях Совета, рабочих групп.</w:t>
      </w:r>
    </w:p>
    <w:p w14:paraId="6083FE70" w14:textId="77777777" w:rsidR="00237259" w:rsidRDefault="00237259" w:rsidP="00237259">
      <w:pPr>
        <w:pStyle w:val="af0"/>
        <w:numPr>
          <w:ilvl w:val="1"/>
          <w:numId w:val="2"/>
        </w:numPr>
        <w:tabs>
          <w:tab w:val="left" w:pos="1418"/>
          <w:tab w:val="right" w:pos="1701"/>
        </w:tabs>
        <w:spacing w:line="360" w:lineRule="exact"/>
        <w:ind w:left="0" w:firstLine="851"/>
        <w:rPr>
          <w:sz w:val="28"/>
          <w:szCs w:val="28"/>
        </w:rPr>
      </w:pPr>
      <w:r w:rsidRPr="004515D2">
        <w:rPr>
          <w:sz w:val="28"/>
          <w:szCs w:val="28"/>
        </w:rPr>
        <w:tab/>
        <w:t>Члены Совета обязаны:</w:t>
      </w:r>
    </w:p>
    <w:p w14:paraId="42C50899" w14:textId="395B8081" w:rsidR="00237259" w:rsidRDefault="00237259" w:rsidP="00237259">
      <w:pPr>
        <w:pStyle w:val="af0"/>
        <w:numPr>
          <w:ilvl w:val="2"/>
          <w:numId w:val="2"/>
        </w:numPr>
        <w:tabs>
          <w:tab w:val="left" w:pos="1418"/>
          <w:tab w:val="right" w:pos="1701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4515D2">
        <w:rPr>
          <w:sz w:val="28"/>
          <w:szCs w:val="28"/>
        </w:rPr>
        <w:t xml:space="preserve">лично присутствовать на заседаниях Совета, рабочих групп, </w:t>
      </w:r>
      <w:r w:rsidR="00BE593A">
        <w:rPr>
          <w:sz w:val="28"/>
          <w:szCs w:val="28"/>
        </w:rPr>
        <w:br/>
      </w:r>
      <w:r w:rsidRPr="004515D2">
        <w:rPr>
          <w:sz w:val="28"/>
          <w:szCs w:val="28"/>
        </w:rPr>
        <w:t xml:space="preserve">а в случае невозможности присутствия извещать об этом секретаря Совета </w:t>
      </w:r>
      <w:r w:rsidR="00BE593A">
        <w:rPr>
          <w:sz w:val="28"/>
          <w:szCs w:val="28"/>
        </w:rPr>
        <w:br/>
      </w:r>
      <w:r w:rsidRPr="004515D2">
        <w:rPr>
          <w:sz w:val="28"/>
          <w:szCs w:val="28"/>
        </w:rPr>
        <w:t xml:space="preserve">не </w:t>
      </w:r>
      <w:proofErr w:type="gramStart"/>
      <w:r w:rsidRPr="004515D2">
        <w:rPr>
          <w:sz w:val="28"/>
          <w:szCs w:val="28"/>
        </w:rPr>
        <w:t>позднее</w:t>
      </w:r>
      <w:proofErr w:type="gramEnd"/>
      <w:r w:rsidRPr="004515D2">
        <w:rPr>
          <w:sz w:val="28"/>
          <w:szCs w:val="28"/>
        </w:rPr>
        <w:t xml:space="preserve"> чем за 3 </w:t>
      </w:r>
      <w:r w:rsidR="00BD5963">
        <w:rPr>
          <w:sz w:val="28"/>
          <w:szCs w:val="28"/>
        </w:rPr>
        <w:t xml:space="preserve">(три) </w:t>
      </w:r>
      <w:r w:rsidRPr="004515D2">
        <w:rPr>
          <w:sz w:val="28"/>
          <w:szCs w:val="28"/>
        </w:rPr>
        <w:t>дня до дня заседания Совета, рабочей группы;</w:t>
      </w:r>
    </w:p>
    <w:p w14:paraId="1BE79D5E" w14:textId="77777777" w:rsidR="00237259" w:rsidRPr="004515D2" w:rsidRDefault="00237259" w:rsidP="00237259">
      <w:pPr>
        <w:pStyle w:val="af0"/>
        <w:numPr>
          <w:ilvl w:val="2"/>
          <w:numId w:val="2"/>
        </w:numPr>
        <w:tabs>
          <w:tab w:val="left" w:pos="1418"/>
          <w:tab w:val="right" w:pos="1701"/>
        </w:tabs>
        <w:spacing w:line="360" w:lineRule="exact"/>
        <w:ind w:left="0" w:firstLine="851"/>
        <w:jc w:val="both"/>
        <w:rPr>
          <w:sz w:val="28"/>
          <w:szCs w:val="28"/>
        </w:rPr>
      </w:pPr>
      <w:r w:rsidRPr="004515D2">
        <w:rPr>
          <w:sz w:val="28"/>
          <w:szCs w:val="28"/>
        </w:rPr>
        <w:t>при необходимости обеспечивать представление на заседание Совета,</w:t>
      </w:r>
      <w:r>
        <w:rPr>
          <w:sz w:val="28"/>
          <w:szCs w:val="28"/>
        </w:rPr>
        <w:t xml:space="preserve"> </w:t>
      </w:r>
      <w:r w:rsidRPr="004515D2">
        <w:rPr>
          <w:sz w:val="28"/>
          <w:szCs w:val="28"/>
        </w:rPr>
        <w:t>рабочей группы соответствующих информационно-аналитических материалов.</w:t>
      </w:r>
    </w:p>
    <w:p w14:paraId="1F8CD313" w14:textId="77777777" w:rsidR="00237259" w:rsidRDefault="00237259" w:rsidP="00237259">
      <w:pPr>
        <w:pStyle w:val="af0"/>
        <w:tabs>
          <w:tab w:val="left" w:pos="1418"/>
          <w:tab w:val="right" w:pos="1701"/>
        </w:tabs>
        <w:ind w:left="0" w:firstLine="851"/>
        <w:rPr>
          <w:sz w:val="28"/>
          <w:szCs w:val="28"/>
        </w:rPr>
      </w:pPr>
    </w:p>
    <w:p w14:paraId="788A5505" w14:textId="77777777" w:rsidR="00237259" w:rsidRDefault="00237259" w:rsidP="00237259">
      <w:pPr>
        <w:pStyle w:val="af0"/>
        <w:numPr>
          <w:ilvl w:val="0"/>
          <w:numId w:val="2"/>
        </w:numPr>
        <w:tabs>
          <w:tab w:val="right" w:pos="1418"/>
        </w:tabs>
        <w:jc w:val="center"/>
        <w:rPr>
          <w:b/>
          <w:bCs/>
          <w:sz w:val="28"/>
          <w:szCs w:val="28"/>
        </w:rPr>
      </w:pPr>
      <w:r w:rsidRPr="001F39C4">
        <w:rPr>
          <w:b/>
          <w:bCs/>
          <w:sz w:val="28"/>
          <w:szCs w:val="28"/>
        </w:rPr>
        <w:t>Организация работы Совета</w:t>
      </w:r>
    </w:p>
    <w:p w14:paraId="6DEC87D7" w14:textId="77777777" w:rsidR="00237259" w:rsidRPr="001F39C4" w:rsidRDefault="00237259" w:rsidP="00237259">
      <w:pPr>
        <w:pStyle w:val="af0"/>
        <w:tabs>
          <w:tab w:val="right" w:pos="1418"/>
        </w:tabs>
        <w:rPr>
          <w:b/>
          <w:bCs/>
          <w:sz w:val="28"/>
          <w:szCs w:val="28"/>
        </w:rPr>
      </w:pPr>
    </w:p>
    <w:p w14:paraId="26243A05" w14:textId="77777777" w:rsidR="00237259" w:rsidRDefault="00237259" w:rsidP="00237259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30CDC">
        <w:rPr>
          <w:sz w:val="28"/>
          <w:szCs w:val="28"/>
        </w:rPr>
        <w:t>Совет состоит из председателя Совета, заместителя председателя Совета, секретаря Совета и членов Совета.</w:t>
      </w:r>
    </w:p>
    <w:p w14:paraId="56D28F7B" w14:textId="77777777" w:rsidR="00237259" w:rsidRDefault="00237259" w:rsidP="00237259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jc w:val="both"/>
        <w:rPr>
          <w:sz w:val="28"/>
          <w:szCs w:val="28"/>
        </w:rPr>
      </w:pPr>
      <w:r w:rsidRPr="00230CDC">
        <w:rPr>
          <w:sz w:val="28"/>
          <w:szCs w:val="28"/>
        </w:rPr>
        <w:t>Председатель Совета:</w:t>
      </w:r>
    </w:p>
    <w:p w14:paraId="66D74E54" w14:textId="77777777" w:rsidR="00237259" w:rsidRDefault="00237259" w:rsidP="00237259">
      <w:pPr>
        <w:pStyle w:val="af0"/>
        <w:numPr>
          <w:ilvl w:val="2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30CDC">
        <w:rPr>
          <w:sz w:val="28"/>
          <w:szCs w:val="28"/>
        </w:rPr>
        <w:t>осуществляет общее руководство деятельностью Совета;</w:t>
      </w:r>
    </w:p>
    <w:p w14:paraId="6CE4D4E3" w14:textId="77777777" w:rsidR="00237259" w:rsidRDefault="00237259" w:rsidP="00237259">
      <w:pPr>
        <w:pStyle w:val="af0"/>
        <w:numPr>
          <w:ilvl w:val="2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30CDC">
        <w:rPr>
          <w:sz w:val="28"/>
          <w:szCs w:val="28"/>
        </w:rPr>
        <w:t>определяет время, дату, место проведения заседаний Совета, повестку и порядок рассмотрения вопросов на заседаниях Совета;</w:t>
      </w:r>
    </w:p>
    <w:p w14:paraId="21C809A5" w14:textId="77777777" w:rsidR="00237259" w:rsidRDefault="00237259" w:rsidP="00237259">
      <w:pPr>
        <w:pStyle w:val="af0"/>
        <w:numPr>
          <w:ilvl w:val="2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30CDC">
        <w:rPr>
          <w:sz w:val="28"/>
          <w:szCs w:val="28"/>
        </w:rPr>
        <w:t>проводит заседания Совета, подписывает протоколы заседаний Совета, осуществляет общий контроль реализации принятых Советом решений;</w:t>
      </w:r>
    </w:p>
    <w:p w14:paraId="1226B81D" w14:textId="77777777" w:rsidR="00237259" w:rsidRDefault="00237259" w:rsidP="00237259">
      <w:pPr>
        <w:pStyle w:val="af0"/>
        <w:numPr>
          <w:ilvl w:val="2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30CDC">
        <w:rPr>
          <w:sz w:val="28"/>
          <w:szCs w:val="28"/>
        </w:rPr>
        <w:t>назначает руководителей рабочих групп, координирует деятельность рабочих групп.</w:t>
      </w:r>
    </w:p>
    <w:p w14:paraId="7271FAB6" w14:textId="77777777" w:rsidR="00237259" w:rsidRPr="00230CDC" w:rsidRDefault="00237259" w:rsidP="00237259">
      <w:pPr>
        <w:pStyle w:val="af0"/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30CDC">
        <w:rPr>
          <w:sz w:val="28"/>
          <w:szCs w:val="28"/>
        </w:rPr>
        <w:t xml:space="preserve">В отсутствие </w:t>
      </w:r>
      <w:proofErr w:type="gramStart"/>
      <w:r w:rsidRPr="00230CDC">
        <w:rPr>
          <w:sz w:val="28"/>
          <w:szCs w:val="28"/>
        </w:rPr>
        <w:t>председателя Совета функции председателя Совета</w:t>
      </w:r>
      <w:proofErr w:type="gramEnd"/>
      <w:r w:rsidRPr="00230CDC">
        <w:rPr>
          <w:sz w:val="28"/>
          <w:szCs w:val="28"/>
        </w:rPr>
        <w:t xml:space="preserve"> исполняет заместитель председателя Совета. При отсутствии председателя </w:t>
      </w:r>
      <w:r w:rsidRPr="00230CDC">
        <w:rPr>
          <w:sz w:val="28"/>
          <w:szCs w:val="28"/>
        </w:rPr>
        <w:lastRenderedPageBreak/>
        <w:t>Совета и заместителя председателя Совета функции председательствующего выполняет по поручению председателя Совета один из членов Совета.</w:t>
      </w:r>
    </w:p>
    <w:p w14:paraId="19AC1194" w14:textId="77777777" w:rsidR="00237259" w:rsidRDefault="00237259" w:rsidP="00237259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jc w:val="both"/>
        <w:rPr>
          <w:sz w:val="28"/>
          <w:szCs w:val="28"/>
        </w:rPr>
      </w:pPr>
      <w:r w:rsidRPr="00230CDC">
        <w:rPr>
          <w:sz w:val="28"/>
          <w:szCs w:val="28"/>
        </w:rPr>
        <w:t>Секретарь Совета:</w:t>
      </w:r>
    </w:p>
    <w:p w14:paraId="792B1F2C" w14:textId="065D9861" w:rsidR="00237259" w:rsidRDefault="00237259" w:rsidP="00237259">
      <w:pPr>
        <w:pStyle w:val="af0"/>
        <w:numPr>
          <w:ilvl w:val="2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30CDC">
        <w:rPr>
          <w:sz w:val="28"/>
          <w:szCs w:val="28"/>
        </w:rPr>
        <w:t xml:space="preserve">информирует членов Совета, рабочих групп о времени, дате, месте проведения заседания Совета, рабочих групп, а также направляет повестку заседания Совета, рабочих групп с приложением информационных материалов по вопросам повестки (при их наличии) не </w:t>
      </w:r>
      <w:proofErr w:type="gramStart"/>
      <w:r w:rsidRPr="00230CDC">
        <w:rPr>
          <w:sz w:val="28"/>
          <w:szCs w:val="28"/>
        </w:rPr>
        <w:t>позднее</w:t>
      </w:r>
      <w:proofErr w:type="gramEnd"/>
      <w:r w:rsidRPr="00230CDC">
        <w:rPr>
          <w:sz w:val="28"/>
          <w:szCs w:val="28"/>
        </w:rPr>
        <w:t xml:space="preserve"> чем за 3 </w:t>
      </w:r>
      <w:r w:rsidR="00BD5963">
        <w:rPr>
          <w:sz w:val="28"/>
          <w:szCs w:val="28"/>
        </w:rPr>
        <w:t xml:space="preserve">(три) </w:t>
      </w:r>
      <w:r w:rsidRPr="00230CDC">
        <w:rPr>
          <w:sz w:val="28"/>
          <w:szCs w:val="28"/>
        </w:rPr>
        <w:t>рабочих дня до дня проведения указанного заседания;</w:t>
      </w:r>
    </w:p>
    <w:p w14:paraId="0657D4F9" w14:textId="77777777" w:rsidR="00237259" w:rsidRDefault="00237259" w:rsidP="00237259">
      <w:pPr>
        <w:pStyle w:val="af0"/>
        <w:numPr>
          <w:ilvl w:val="2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D641CD">
        <w:rPr>
          <w:sz w:val="28"/>
          <w:szCs w:val="28"/>
        </w:rPr>
        <w:t>формирует необходимые информационные материалы по вопросам повестки заседания Совета, рабочих групп (при наличии);</w:t>
      </w:r>
    </w:p>
    <w:p w14:paraId="7291FCD7" w14:textId="77777777" w:rsidR="00237259" w:rsidRPr="00D641CD" w:rsidRDefault="00237259" w:rsidP="00237259">
      <w:pPr>
        <w:pStyle w:val="af0"/>
        <w:numPr>
          <w:ilvl w:val="2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D641CD">
        <w:rPr>
          <w:sz w:val="28"/>
          <w:szCs w:val="28"/>
        </w:rPr>
        <w:t>направляет подписанные председательствующим на заседании Совета,</w:t>
      </w:r>
      <w:r>
        <w:rPr>
          <w:sz w:val="28"/>
          <w:szCs w:val="28"/>
        </w:rPr>
        <w:t xml:space="preserve"> </w:t>
      </w:r>
      <w:r w:rsidRPr="00D641CD">
        <w:rPr>
          <w:sz w:val="28"/>
          <w:szCs w:val="28"/>
        </w:rPr>
        <w:t>рабочих групп протоколы заседаний членам Совета.</w:t>
      </w:r>
    </w:p>
    <w:p w14:paraId="659DC0A2" w14:textId="0D4EE62C" w:rsidR="00237259" w:rsidRDefault="00237259" w:rsidP="00237259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186266">
        <w:rPr>
          <w:sz w:val="28"/>
          <w:szCs w:val="28"/>
        </w:rPr>
        <w:t xml:space="preserve">Заседания Совета проводятся не реже одного раза в </w:t>
      </w:r>
      <w:r w:rsidR="00546212">
        <w:rPr>
          <w:sz w:val="28"/>
          <w:szCs w:val="28"/>
        </w:rPr>
        <w:t>6 (</w:t>
      </w:r>
      <w:r w:rsidRPr="00186266">
        <w:rPr>
          <w:sz w:val="28"/>
          <w:szCs w:val="28"/>
        </w:rPr>
        <w:t>шесть</w:t>
      </w:r>
      <w:r w:rsidR="00546212">
        <w:rPr>
          <w:sz w:val="28"/>
          <w:szCs w:val="28"/>
        </w:rPr>
        <w:t>)</w:t>
      </w:r>
      <w:r w:rsidRPr="00186266">
        <w:rPr>
          <w:sz w:val="28"/>
          <w:szCs w:val="28"/>
        </w:rPr>
        <w:t xml:space="preserve"> месяцев. В случае необходимости могут проводиться внеочередные заседания Совета.</w:t>
      </w:r>
    </w:p>
    <w:p w14:paraId="6FF402DB" w14:textId="14B8FB16" w:rsidR="00237259" w:rsidRDefault="00237259" w:rsidP="00237259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считается правомерным, если на нем присутствует не менее половины членов Совета. Решения Совета принимаются большинством голосов присутствующих на заседании членов Совета. </w:t>
      </w:r>
      <w:r w:rsidR="00BE593A">
        <w:rPr>
          <w:sz w:val="28"/>
          <w:szCs w:val="28"/>
        </w:rPr>
        <w:br/>
      </w:r>
      <w:r>
        <w:rPr>
          <w:sz w:val="28"/>
          <w:szCs w:val="28"/>
        </w:rPr>
        <w:t xml:space="preserve">При равенстве голосов решающим является голос председательствующего </w:t>
      </w:r>
      <w:r w:rsidR="00BE593A">
        <w:rPr>
          <w:sz w:val="28"/>
          <w:szCs w:val="28"/>
        </w:rPr>
        <w:br/>
      </w:r>
      <w:r>
        <w:rPr>
          <w:sz w:val="28"/>
          <w:szCs w:val="28"/>
        </w:rPr>
        <w:t>на заседании.</w:t>
      </w:r>
    </w:p>
    <w:p w14:paraId="7F1E7CFF" w14:textId="77777777" w:rsidR="00237259" w:rsidRDefault="00237259" w:rsidP="00237259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оформляются протоколом, который подписывается председательствующим на заседании и ответственным секретарем, в случае отсутствия ответственного секретаря его обязанности исполняет один из членов Совета.</w:t>
      </w:r>
    </w:p>
    <w:p w14:paraId="4FAE4323" w14:textId="17852C4C" w:rsidR="00237259" w:rsidRDefault="00237259" w:rsidP="00237259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решений Совета могут издаваться постановления </w:t>
      </w:r>
      <w:r w:rsidR="00BE593A">
        <w:rPr>
          <w:sz w:val="28"/>
          <w:szCs w:val="28"/>
        </w:rPr>
        <w:br/>
      </w:r>
      <w:r>
        <w:rPr>
          <w:sz w:val="28"/>
          <w:szCs w:val="28"/>
        </w:rPr>
        <w:t>и распоряжения главы администрации Пермского муниципального округа Пермского края.</w:t>
      </w:r>
    </w:p>
    <w:p w14:paraId="6B528355" w14:textId="77777777" w:rsidR="00237259" w:rsidRDefault="00237259" w:rsidP="00237259">
      <w:pPr>
        <w:tabs>
          <w:tab w:val="left" w:pos="1276"/>
        </w:tabs>
        <w:jc w:val="both"/>
        <w:rPr>
          <w:sz w:val="28"/>
          <w:szCs w:val="28"/>
        </w:rPr>
      </w:pPr>
    </w:p>
    <w:p w14:paraId="56B2CEA5" w14:textId="77777777" w:rsidR="00237259" w:rsidRDefault="00237259" w:rsidP="002372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2B232C" w14:textId="77777777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38F124A1" w14:textId="77777777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616FF92" w14:textId="77777777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</w:p>
    <w:p w14:paraId="0B5737AB" w14:textId="77777777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округа Пермского края</w:t>
      </w:r>
    </w:p>
    <w:p w14:paraId="2BFF545E" w14:textId="3F2925C5" w:rsidR="00237259" w:rsidRDefault="00237259" w:rsidP="00237259">
      <w:pPr>
        <w:pStyle w:val="20"/>
        <w:shd w:val="clear" w:color="auto" w:fill="auto"/>
        <w:tabs>
          <w:tab w:val="left" w:pos="3915"/>
          <w:tab w:val="center" w:pos="4798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26E">
        <w:rPr>
          <w:sz w:val="28"/>
          <w:szCs w:val="28"/>
        </w:rPr>
        <w:t xml:space="preserve">05.08.2025 </w:t>
      </w:r>
      <w:r>
        <w:rPr>
          <w:sz w:val="28"/>
          <w:szCs w:val="28"/>
        </w:rPr>
        <w:t>№</w:t>
      </w:r>
      <w:r w:rsidR="0052126E">
        <w:rPr>
          <w:sz w:val="28"/>
          <w:szCs w:val="28"/>
        </w:rPr>
        <w:t xml:space="preserve"> </w:t>
      </w:r>
      <w:r w:rsidR="0052126E" w:rsidRPr="0052126E">
        <w:rPr>
          <w:sz w:val="28"/>
          <w:szCs w:val="28"/>
        </w:rPr>
        <w:t>299-2025-01-05.С-373</w:t>
      </w:r>
    </w:p>
    <w:p w14:paraId="7D546B4B" w14:textId="77777777" w:rsidR="00237259" w:rsidRDefault="00237259" w:rsidP="00237259">
      <w:pPr>
        <w:tabs>
          <w:tab w:val="right" w:pos="1418"/>
        </w:tabs>
        <w:jc w:val="both"/>
        <w:rPr>
          <w:sz w:val="28"/>
          <w:szCs w:val="28"/>
        </w:rPr>
      </w:pPr>
    </w:p>
    <w:p w14:paraId="2AA51196" w14:textId="77777777" w:rsidR="00237259" w:rsidRDefault="00237259" w:rsidP="00237259">
      <w:pPr>
        <w:rPr>
          <w:sz w:val="28"/>
          <w:szCs w:val="28"/>
        </w:rPr>
      </w:pPr>
    </w:p>
    <w:p w14:paraId="19A06C5B" w14:textId="6B012704" w:rsidR="00237259" w:rsidRDefault="00237259" w:rsidP="00330354">
      <w:pPr>
        <w:tabs>
          <w:tab w:val="left" w:pos="4050"/>
        </w:tabs>
        <w:spacing w:line="240" w:lineRule="exact"/>
        <w:jc w:val="center"/>
        <w:rPr>
          <w:b/>
          <w:bCs/>
          <w:caps/>
          <w:sz w:val="28"/>
          <w:szCs w:val="28"/>
        </w:rPr>
      </w:pPr>
      <w:r w:rsidRPr="00417D87">
        <w:rPr>
          <w:b/>
          <w:bCs/>
          <w:caps/>
          <w:sz w:val="28"/>
          <w:szCs w:val="28"/>
        </w:rPr>
        <w:t xml:space="preserve">Состав Совета по межнациональным </w:t>
      </w:r>
      <w:r w:rsidR="00BE593A">
        <w:rPr>
          <w:b/>
          <w:bCs/>
          <w:caps/>
          <w:sz w:val="28"/>
          <w:szCs w:val="28"/>
        </w:rPr>
        <w:br/>
      </w:r>
      <w:r w:rsidRPr="00417D87">
        <w:rPr>
          <w:b/>
          <w:bCs/>
          <w:caps/>
          <w:sz w:val="28"/>
          <w:szCs w:val="28"/>
        </w:rPr>
        <w:t>и межконфессиональным отношениям при главе Пермского муниципального округа Пермского края</w:t>
      </w:r>
    </w:p>
    <w:p w14:paraId="3A698FC3" w14:textId="77777777" w:rsidR="00237259" w:rsidRDefault="00237259" w:rsidP="00237259">
      <w:pPr>
        <w:tabs>
          <w:tab w:val="left" w:pos="4050"/>
        </w:tabs>
        <w:rPr>
          <w:b/>
          <w:bCs/>
          <w:caps/>
          <w:sz w:val="28"/>
          <w:szCs w:val="28"/>
        </w:rPr>
      </w:pPr>
    </w:p>
    <w:tbl>
      <w:tblPr>
        <w:tblStyle w:val="af1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237259" w:rsidRPr="00D6476A" w14:paraId="640B8E4C" w14:textId="77777777" w:rsidTr="00F72A3B">
        <w:tc>
          <w:tcPr>
            <w:tcW w:w="3686" w:type="dxa"/>
          </w:tcPr>
          <w:p w14:paraId="7EBD0839" w14:textId="700937CF" w:rsidR="00237259" w:rsidRDefault="00237259" w:rsidP="008F4AF3">
            <w:pPr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Андрианова </w:t>
            </w:r>
            <w:r w:rsidR="00330354">
              <w:rPr>
                <w:sz w:val="28"/>
                <w:szCs w:val="28"/>
              </w:rPr>
              <w:t xml:space="preserve">                         -</w:t>
            </w:r>
          </w:p>
          <w:p w14:paraId="34F1717D" w14:textId="77777777" w:rsidR="00237259" w:rsidRPr="00D6476A" w:rsidRDefault="00237259" w:rsidP="008F4AF3">
            <w:pPr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953" w:type="dxa"/>
          </w:tcPr>
          <w:p w14:paraId="2D9B88C6" w14:textId="005504CA" w:rsidR="00237259" w:rsidRDefault="00237259" w:rsidP="00330354">
            <w:pPr>
              <w:ind w:left="146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глава Пермского муниципального округа Пермского края, председатель Совета</w:t>
            </w:r>
          </w:p>
          <w:p w14:paraId="42DAEEE5" w14:textId="77777777" w:rsidR="00237259" w:rsidRPr="00D6476A" w:rsidRDefault="00237259" w:rsidP="00330354">
            <w:pPr>
              <w:ind w:left="146"/>
              <w:rPr>
                <w:sz w:val="28"/>
                <w:szCs w:val="28"/>
              </w:rPr>
            </w:pPr>
          </w:p>
        </w:tc>
      </w:tr>
      <w:tr w:rsidR="00237259" w:rsidRPr="00D6476A" w14:paraId="4DF492CD" w14:textId="77777777" w:rsidTr="00F72A3B">
        <w:tc>
          <w:tcPr>
            <w:tcW w:w="3686" w:type="dxa"/>
          </w:tcPr>
          <w:p w14:paraId="2A5EE1E9" w14:textId="17C15C93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Генкин </w:t>
            </w:r>
            <w:r w:rsidR="00330354">
              <w:rPr>
                <w:sz w:val="28"/>
                <w:szCs w:val="28"/>
              </w:rPr>
              <w:t xml:space="preserve">                               -</w:t>
            </w:r>
          </w:p>
          <w:p w14:paraId="150D7B7E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Дмитрий Григорьевич</w:t>
            </w:r>
          </w:p>
        </w:tc>
        <w:tc>
          <w:tcPr>
            <w:tcW w:w="5953" w:type="dxa"/>
          </w:tcPr>
          <w:p w14:paraId="41474E11" w14:textId="1A1A8E1C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края, заместитель председателя Совета</w:t>
            </w:r>
          </w:p>
          <w:p w14:paraId="678AABFA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7BDE0394" w14:textId="77777777" w:rsidTr="00F72A3B">
        <w:tc>
          <w:tcPr>
            <w:tcW w:w="3686" w:type="dxa"/>
          </w:tcPr>
          <w:p w14:paraId="3AB09B6A" w14:textId="38D9D4B1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Самойленко </w:t>
            </w:r>
            <w:r w:rsidR="00330354">
              <w:rPr>
                <w:sz w:val="28"/>
                <w:szCs w:val="28"/>
              </w:rPr>
              <w:t xml:space="preserve">                       -</w:t>
            </w:r>
          </w:p>
          <w:p w14:paraId="2446FC4A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5953" w:type="dxa"/>
          </w:tcPr>
          <w:p w14:paraId="524960FF" w14:textId="7AC2B159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начальник отдела внутренней политики аппарата администрации Пермского муниципального округа Пермского края, секретарь Совета</w:t>
            </w:r>
          </w:p>
          <w:p w14:paraId="641B06BA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1DF354A3" w14:textId="77777777" w:rsidTr="00F72A3B">
        <w:tc>
          <w:tcPr>
            <w:tcW w:w="9639" w:type="dxa"/>
            <w:gridSpan w:val="2"/>
          </w:tcPr>
          <w:p w14:paraId="0F3C4831" w14:textId="77777777" w:rsidR="00237259" w:rsidRDefault="00237259" w:rsidP="008F4AF3">
            <w:pPr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Члены Совета:</w:t>
            </w:r>
          </w:p>
          <w:p w14:paraId="16AA4A5B" w14:textId="77777777" w:rsidR="00237259" w:rsidRPr="00D6476A" w:rsidRDefault="00237259" w:rsidP="008F4AF3">
            <w:pPr>
              <w:rPr>
                <w:sz w:val="28"/>
                <w:szCs w:val="28"/>
              </w:rPr>
            </w:pPr>
          </w:p>
        </w:tc>
      </w:tr>
      <w:tr w:rsidR="00237259" w:rsidRPr="00D6476A" w14:paraId="78F5E9C0" w14:textId="77777777" w:rsidTr="00F72A3B">
        <w:tc>
          <w:tcPr>
            <w:tcW w:w="3686" w:type="dxa"/>
          </w:tcPr>
          <w:p w14:paraId="1B02A0F2" w14:textId="3AA3CC1A" w:rsidR="00237259" w:rsidRDefault="00237259" w:rsidP="00330354">
            <w:pPr>
              <w:tabs>
                <w:tab w:val="left" w:pos="3231"/>
              </w:tabs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Ворончихин </w:t>
            </w:r>
            <w:r w:rsidR="00330354">
              <w:rPr>
                <w:sz w:val="28"/>
                <w:szCs w:val="28"/>
              </w:rPr>
              <w:t xml:space="preserve">                       -</w:t>
            </w:r>
          </w:p>
          <w:p w14:paraId="4EE53270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53" w:type="dxa"/>
          </w:tcPr>
          <w:p w14:paraId="49CCDA50" w14:textId="1D65452E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  <w:p w14:paraId="52E010EB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177821" w:rsidRPr="00D6476A" w14:paraId="1B8796BC" w14:textId="77777777" w:rsidTr="00F72A3B">
        <w:tc>
          <w:tcPr>
            <w:tcW w:w="3686" w:type="dxa"/>
          </w:tcPr>
          <w:p w14:paraId="5CE8E0D6" w14:textId="12ED74BA" w:rsidR="00177821" w:rsidRDefault="00177821" w:rsidP="00330354">
            <w:pPr>
              <w:tabs>
                <w:tab w:val="left" w:pos="3119"/>
                <w:tab w:val="left" w:pos="32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Веселков </w:t>
            </w:r>
            <w:r w:rsidR="00330354">
              <w:rPr>
                <w:sz w:val="28"/>
                <w:szCs w:val="28"/>
              </w:rPr>
              <w:t xml:space="preserve">                            -</w:t>
            </w:r>
          </w:p>
          <w:p w14:paraId="43016965" w14:textId="66E829A6" w:rsidR="00177821" w:rsidRPr="00D6476A" w:rsidRDefault="00177821" w:rsidP="008F4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Владимирович</w:t>
            </w:r>
          </w:p>
        </w:tc>
        <w:tc>
          <w:tcPr>
            <w:tcW w:w="5953" w:type="dxa"/>
          </w:tcPr>
          <w:p w14:paraId="4B0A11F9" w14:textId="133BBE58" w:rsidR="00177821" w:rsidRDefault="00177821" w:rsidP="00330354">
            <w:pPr>
              <w:ind w:lef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77821">
              <w:rPr>
                <w:sz w:val="28"/>
                <w:szCs w:val="28"/>
              </w:rPr>
              <w:t>отдела МВД России «Пермский»</w:t>
            </w:r>
          </w:p>
          <w:p w14:paraId="4851383A" w14:textId="77777777" w:rsidR="00177821" w:rsidRDefault="00177821" w:rsidP="00330354">
            <w:pPr>
              <w:ind w:lef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28353038" w14:textId="70F37EB7" w:rsidR="00177821" w:rsidRPr="00D6476A" w:rsidRDefault="00177821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1B1D7821" w14:textId="77777777" w:rsidTr="00F72A3B">
        <w:trPr>
          <w:trHeight w:val="976"/>
        </w:trPr>
        <w:tc>
          <w:tcPr>
            <w:tcW w:w="3686" w:type="dxa"/>
          </w:tcPr>
          <w:p w14:paraId="0D15578D" w14:textId="1830605C" w:rsidR="00237259" w:rsidRDefault="006A71C6" w:rsidP="00330354">
            <w:pPr>
              <w:tabs>
                <w:tab w:val="left" w:pos="3106"/>
              </w:tabs>
              <w:jc w:val="both"/>
              <w:rPr>
                <w:sz w:val="28"/>
                <w:szCs w:val="28"/>
              </w:rPr>
            </w:pPr>
            <w:proofErr w:type="spellStart"/>
            <w:r w:rsidRPr="006A71C6">
              <w:rPr>
                <w:sz w:val="28"/>
                <w:szCs w:val="28"/>
              </w:rPr>
              <w:t>Габдульбарова</w:t>
            </w:r>
            <w:proofErr w:type="spellEnd"/>
            <w:r w:rsidR="00330354">
              <w:rPr>
                <w:sz w:val="28"/>
                <w:szCs w:val="28"/>
              </w:rPr>
              <w:t xml:space="preserve">                    -</w:t>
            </w:r>
          </w:p>
          <w:p w14:paraId="06CC65D0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Замира</w:t>
            </w:r>
            <w:proofErr w:type="spellEnd"/>
            <w:r w:rsidRPr="00D6476A">
              <w:rPr>
                <w:sz w:val="28"/>
                <w:szCs w:val="28"/>
              </w:rPr>
              <w:t xml:space="preserve"> </w:t>
            </w:r>
            <w:proofErr w:type="spellStart"/>
            <w:r w:rsidRPr="00D6476A">
              <w:rPr>
                <w:sz w:val="28"/>
                <w:szCs w:val="28"/>
              </w:rPr>
              <w:t>Наиловна</w:t>
            </w:r>
            <w:proofErr w:type="spellEnd"/>
          </w:p>
        </w:tc>
        <w:tc>
          <w:tcPr>
            <w:tcW w:w="5953" w:type="dxa"/>
          </w:tcPr>
          <w:p w14:paraId="6A6A88C5" w14:textId="457EE864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заместитель директора МАУ КДЦ «Содружество» (</w:t>
            </w:r>
            <w:proofErr w:type="spellStart"/>
            <w:r w:rsidRPr="00D6476A">
              <w:rPr>
                <w:sz w:val="28"/>
                <w:szCs w:val="28"/>
              </w:rPr>
              <w:t>Кояновский</w:t>
            </w:r>
            <w:proofErr w:type="spellEnd"/>
            <w:r w:rsidRPr="00D6476A">
              <w:rPr>
                <w:sz w:val="28"/>
                <w:szCs w:val="28"/>
              </w:rPr>
              <w:t xml:space="preserve"> СДК) </w:t>
            </w:r>
          </w:p>
          <w:p w14:paraId="140DCDDA" w14:textId="77777777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(по согласованию)</w:t>
            </w:r>
          </w:p>
          <w:p w14:paraId="709EE754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597F8FB1" w14:textId="77777777" w:rsidTr="00F72A3B">
        <w:tc>
          <w:tcPr>
            <w:tcW w:w="3686" w:type="dxa"/>
          </w:tcPr>
          <w:p w14:paraId="54965225" w14:textId="77EE9E00" w:rsidR="00237259" w:rsidRDefault="00237259" w:rsidP="00330354">
            <w:pPr>
              <w:tabs>
                <w:tab w:val="left" w:pos="3169"/>
              </w:tabs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Глумова</w:t>
            </w:r>
            <w:proofErr w:type="spellEnd"/>
            <w:r w:rsidRPr="00D6476A">
              <w:rPr>
                <w:sz w:val="28"/>
                <w:szCs w:val="28"/>
              </w:rPr>
              <w:t xml:space="preserve"> </w:t>
            </w:r>
            <w:r w:rsidR="00330354">
              <w:rPr>
                <w:sz w:val="28"/>
                <w:szCs w:val="28"/>
              </w:rPr>
              <w:t xml:space="preserve">                             -</w:t>
            </w:r>
          </w:p>
          <w:p w14:paraId="25DA2C36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5953" w:type="dxa"/>
          </w:tcPr>
          <w:p w14:paraId="3DDED422" w14:textId="1F8D2D9F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начальник управления по делам культуры, молодежи и спорта администрации Пермского муниципального округа Пермского края</w:t>
            </w:r>
          </w:p>
          <w:p w14:paraId="287CDEE4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7D9E6B7D" w14:textId="77777777" w:rsidTr="00F72A3B">
        <w:trPr>
          <w:trHeight w:val="1908"/>
        </w:trPr>
        <w:tc>
          <w:tcPr>
            <w:tcW w:w="3686" w:type="dxa"/>
          </w:tcPr>
          <w:p w14:paraId="0DB8625B" w14:textId="13672B23" w:rsidR="00237259" w:rsidRDefault="00237259" w:rsidP="00330354">
            <w:pPr>
              <w:tabs>
                <w:tab w:val="left" w:pos="3106"/>
              </w:tabs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lastRenderedPageBreak/>
              <w:t>Кадрматов</w:t>
            </w:r>
            <w:proofErr w:type="spellEnd"/>
            <w:r w:rsidRPr="00D6476A">
              <w:rPr>
                <w:sz w:val="28"/>
                <w:szCs w:val="28"/>
              </w:rPr>
              <w:t xml:space="preserve"> </w:t>
            </w:r>
            <w:r w:rsidR="00330354">
              <w:rPr>
                <w:sz w:val="28"/>
                <w:szCs w:val="28"/>
              </w:rPr>
              <w:t xml:space="preserve">                         -</w:t>
            </w:r>
          </w:p>
          <w:p w14:paraId="5293C35E" w14:textId="77777777" w:rsidR="00330354" w:rsidRDefault="00237259" w:rsidP="008F4AF3">
            <w:pPr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Галимулла</w:t>
            </w:r>
            <w:proofErr w:type="spellEnd"/>
            <w:r w:rsidRPr="00D6476A">
              <w:rPr>
                <w:sz w:val="28"/>
                <w:szCs w:val="28"/>
              </w:rPr>
              <w:t xml:space="preserve"> </w:t>
            </w:r>
          </w:p>
          <w:p w14:paraId="75A1E37E" w14:textId="09BACE69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Габдурахимович</w:t>
            </w:r>
            <w:proofErr w:type="spellEnd"/>
          </w:p>
        </w:tc>
        <w:tc>
          <w:tcPr>
            <w:tcW w:w="5953" w:type="dxa"/>
          </w:tcPr>
          <w:p w14:paraId="6FEA9476" w14:textId="6B6185B1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476A">
              <w:rPr>
                <w:sz w:val="28"/>
                <w:szCs w:val="28"/>
              </w:rPr>
              <w:t xml:space="preserve">ервый заместитель председателя ЦРО ДУМ Пермского края (Пермский </w:t>
            </w:r>
            <w:proofErr w:type="spellStart"/>
            <w:r w:rsidRPr="00D6476A">
              <w:rPr>
                <w:sz w:val="28"/>
                <w:szCs w:val="28"/>
              </w:rPr>
              <w:t>Мухтасибат</w:t>
            </w:r>
            <w:proofErr w:type="spellEnd"/>
            <w:r w:rsidRPr="00D6476A">
              <w:rPr>
                <w:sz w:val="28"/>
                <w:szCs w:val="28"/>
              </w:rPr>
              <w:t>), председатель МРОМ д. </w:t>
            </w:r>
            <w:proofErr w:type="spellStart"/>
            <w:r w:rsidRPr="00D6476A">
              <w:rPr>
                <w:sz w:val="28"/>
                <w:szCs w:val="28"/>
              </w:rPr>
              <w:t>Кондратово</w:t>
            </w:r>
            <w:proofErr w:type="spellEnd"/>
            <w:r w:rsidRPr="00D6476A">
              <w:rPr>
                <w:sz w:val="28"/>
                <w:szCs w:val="28"/>
              </w:rPr>
              <w:t xml:space="preserve"> Пермского муниципального округа</w:t>
            </w:r>
            <w:r>
              <w:rPr>
                <w:sz w:val="28"/>
                <w:szCs w:val="28"/>
              </w:rPr>
              <w:t>, п</w:t>
            </w:r>
            <w:r w:rsidRPr="00D6476A">
              <w:rPr>
                <w:sz w:val="28"/>
                <w:szCs w:val="28"/>
              </w:rPr>
              <w:t xml:space="preserve">редседатель МРОМ д. </w:t>
            </w:r>
            <w:proofErr w:type="spellStart"/>
            <w:r w:rsidRPr="00D6476A">
              <w:rPr>
                <w:sz w:val="28"/>
                <w:szCs w:val="28"/>
              </w:rPr>
              <w:t>Кондратово</w:t>
            </w:r>
            <w:proofErr w:type="spellEnd"/>
            <w:r w:rsidRPr="00D6476A">
              <w:rPr>
                <w:sz w:val="28"/>
                <w:szCs w:val="28"/>
              </w:rPr>
              <w:t xml:space="preserve"> Пермского округа</w:t>
            </w:r>
            <w:r w:rsidR="00330354">
              <w:rPr>
                <w:sz w:val="28"/>
                <w:szCs w:val="28"/>
              </w:rPr>
              <w:t xml:space="preserve"> </w:t>
            </w:r>
            <w:r w:rsidRPr="00D6476A">
              <w:rPr>
                <w:sz w:val="28"/>
                <w:szCs w:val="28"/>
              </w:rPr>
              <w:t>(по согласованию)</w:t>
            </w:r>
          </w:p>
          <w:p w14:paraId="154E72FF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723DAE01" w14:textId="77777777" w:rsidTr="00F72A3B">
        <w:trPr>
          <w:trHeight w:val="1298"/>
        </w:trPr>
        <w:tc>
          <w:tcPr>
            <w:tcW w:w="3686" w:type="dxa"/>
          </w:tcPr>
          <w:p w14:paraId="418E85DC" w14:textId="60681129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Кочкин </w:t>
            </w:r>
            <w:r w:rsidR="00330354">
              <w:rPr>
                <w:sz w:val="28"/>
                <w:szCs w:val="28"/>
              </w:rPr>
              <w:t xml:space="preserve">                              -</w:t>
            </w:r>
          </w:p>
          <w:p w14:paraId="13B20EAF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5953" w:type="dxa"/>
          </w:tcPr>
          <w:p w14:paraId="1D21F449" w14:textId="5786C2C0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начальник Лобановского территориального управления администрации Пермского муниципального округа Пермского края </w:t>
            </w:r>
            <w:r w:rsidR="00330354">
              <w:rPr>
                <w:sz w:val="28"/>
                <w:szCs w:val="28"/>
              </w:rPr>
              <w:br/>
            </w:r>
            <w:r w:rsidRPr="00D6476A">
              <w:rPr>
                <w:sz w:val="28"/>
                <w:szCs w:val="28"/>
              </w:rPr>
              <w:t>(по согласованию)</w:t>
            </w:r>
          </w:p>
          <w:p w14:paraId="3AA54B11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708ADA8F" w14:textId="77777777" w:rsidTr="00F72A3B">
        <w:trPr>
          <w:trHeight w:val="976"/>
        </w:trPr>
        <w:tc>
          <w:tcPr>
            <w:tcW w:w="3686" w:type="dxa"/>
          </w:tcPr>
          <w:p w14:paraId="43494C9B" w14:textId="2D410D66" w:rsidR="00237259" w:rsidRDefault="00237259" w:rsidP="00330354">
            <w:pPr>
              <w:tabs>
                <w:tab w:val="left" w:pos="3144"/>
              </w:tabs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Мислевич</w:t>
            </w:r>
            <w:proofErr w:type="spellEnd"/>
            <w:r w:rsidRPr="00D6476A">
              <w:rPr>
                <w:sz w:val="28"/>
                <w:szCs w:val="28"/>
              </w:rPr>
              <w:t xml:space="preserve"> </w:t>
            </w:r>
            <w:r w:rsidR="00330354">
              <w:rPr>
                <w:sz w:val="28"/>
                <w:szCs w:val="28"/>
              </w:rPr>
              <w:t xml:space="preserve">                          -</w:t>
            </w:r>
          </w:p>
          <w:p w14:paraId="6E0CB40B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Виктор Федорович</w:t>
            </w:r>
          </w:p>
        </w:tc>
        <w:tc>
          <w:tcPr>
            <w:tcW w:w="5953" w:type="dxa"/>
          </w:tcPr>
          <w:p w14:paraId="2C7E6B2D" w14:textId="67EA16E4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атаман хуторского казачьего общества «Благодать» (по согласованию)</w:t>
            </w:r>
          </w:p>
          <w:p w14:paraId="08E266B5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447400A1" w14:textId="77777777" w:rsidTr="00F72A3B">
        <w:trPr>
          <w:trHeight w:val="2323"/>
        </w:trPr>
        <w:tc>
          <w:tcPr>
            <w:tcW w:w="3686" w:type="dxa"/>
          </w:tcPr>
          <w:p w14:paraId="19EF919E" w14:textId="33ABC9C3" w:rsidR="00237259" w:rsidRDefault="00237259" w:rsidP="00330354">
            <w:pPr>
              <w:tabs>
                <w:tab w:val="left" w:pos="3169"/>
              </w:tabs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Насырова </w:t>
            </w:r>
            <w:r w:rsidR="00330354">
              <w:rPr>
                <w:sz w:val="28"/>
                <w:szCs w:val="28"/>
              </w:rPr>
              <w:t xml:space="preserve">                           -</w:t>
            </w:r>
          </w:p>
          <w:p w14:paraId="16B22302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Дарина</w:t>
            </w:r>
            <w:proofErr w:type="spellEnd"/>
            <w:r w:rsidRPr="00D6476A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5953" w:type="dxa"/>
          </w:tcPr>
          <w:p w14:paraId="4AF5B794" w14:textId="0921213F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директор АНО </w:t>
            </w:r>
            <w:r w:rsidR="006E7BFF">
              <w:rPr>
                <w:sz w:val="28"/>
                <w:szCs w:val="28"/>
              </w:rPr>
              <w:t>«</w:t>
            </w:r>
            <w:r w:rsidRPr="00D6476A">
              <w:rPr>
                <w:sz w:val="28"/>
                <w:szCs w:val="28"/>
              </w:rPr>
              <w:t>Центр сохранения и развития межнациональной культуры малых народов Пермского кра</w:t>
            </w:r>
            <w:r w:rsidR="006E7BFF">
              <w:rPr>
                <w:sz w:val="28"/>
                <w:szCs w:val="28"/>
              </w:rPr>
              <w:t>я и патриотического воспитания «Единство»</w:t>
            </w:r>
            <w:r>
              <w:rPr>
                <w:sz w:val="28"/>
                <w:szCs w:val="28"/>
              </w:rPr>
              <w:t xml:space="preserve">, </w:t>
            </w:r>
            <w:r w:rsidRPr="00D6476A">
              <w:rPr>
                <w:sz w:val="28"/>
                <w:szCs w:val="28"/>
              </w:rPr>
              <w:t>консультант организац</w:t>
            </w:r>
            <w:r w:rsidR="006E7BFF">
              <w:rPr>
                <w:sz w:val="28"/>
                <w:szCs w:val="28"/>
              </w:rPr>
              <w:t xml:space="preserve">ионно-методического отдела </w:t>
            </w:r>
            <w:r w:rsidR="00330354">
              <w:rPr>
                <w:sz w:val="28"/>
                <w:szCs w:val="28"/>
              </w:rPr>
              <w:br/>
            </w:r>
            <w:r w:rsidR="006E7BFF">
              <w:rPr>
                <w:sz w:val="28"/>
                <w:szCs w:val="28"/>
              </w:rPr>
              <w:t>МКУ «</w:t>
            </w:r>
            <w:r w:rsidRPr="00D6476A">
              <w:rPr>
                <w:sz w:val="28"/>
                <w:szCs w:val="28"/>
              </w:rPr>
              <w:t>Центр развития образования Пермского муниципального округа</w:t>
            </w:r>
            <w:r w:rsidR="006E7BFF">
              <w:rPr>
                <w:sz w:val="28"/>
                <w:szCs w:val="28"/>
              </w:rPr>
              <w:t>»</w:t>
            </w:r>
          </w:p>
          <w:p w14:paraId="4F9076EA" w14:textId="77777777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(по согласованию)</w:t>
            </w:r>
          </w:p>
          <w:p w14:paraId="742EDA27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62AC307C" w14:textId="77777777" w:rsidTr="00F72A3B">
        <w:tc>
          <w:tcPr>
            <w:tcW w:w="3686" w:type="dxa"/>
          </w:tcPr>
          <w:p w14:paraId="31490112" w14:textId="468B3427" w:rsidR="00237259" w:rsidRDefault="00237259" w:rsidP="00330354">
            <w:pPr>
              <w:tabs>
                <w:tab w:val="left" w:pos="3244"/>
              </w:tabs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Норицин</w:t>
            </w:r>
            <w:proofErr w:type="spellEnd"/>
            <w:r w:rsidRPr="00D6476A">
              <w:rPr>
                <w:sz w:val="28"/>
                <w:szCs w:val="28"/>
              </w:rPr>
              <w:t xml:space="preserve"> </w:t>
            </w:r>
            <w:r w:rsidR="00330354">
              <w:rPr>
                <w:sz w:val="28"/>
                <w:szCs w:val="28"/>
              </w:rPr>
              <w:t xml:space="preserve">                            -</w:t>
            </w:r>
          </w:p>
          <w:p w14:paraId="6690126F" w14:textId="77777777" w:rsidR="00330354" w:rsidRDefault="00237259" w:rsidP="00330354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Алексей </w:t>
            </w:r>
          </w:p>
          <w:p w14:paraId="58BAEE8C" w14:textId="402009C3" w:rsidR="00237259" w:rsidRPr="00D6476A" w:rsidRDefault="00237259" w:rsidP="00330354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953" w:type="dxa"/>
          </w:tcPr>
          <w:p w14:paraId="165E56FD" w14:textId="129743E0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  <w:p w14:paraId="3C3BF17E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7FC9D8D3" w14:textId="77777777" w:rsidTr="00F72A3B">
        <w:trPr>
          <w:trHeight w:val="976"/>
        </w:trPr>
        <w:tc>
          <w:tcPr>
            <w:tcW w:w="3686" w:type="dxa"/>
          </w:tcPr>
          <w:p w14:paraId="3A2C3201" w14:textId="77777777" w:rsidR="00330354" w:rsidRDefault="00330354" w:rsidP="008F4AF3">
            <w:pPr>
              <w:jc w:val="both"/>
              <w:rPr>
                <w:sz w:val="28"/>
                <w:szCs w:val="28"/>
              </w:rPr>
            </w:pPr>
          </w:p>
          <w:p w14:paraId="02CCEA5B" w14:textId="5DC9BC5C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Платонов </w:t>
            </w:r>
            <w:r w:rsidR="00330354">
              <w:rPr>
                <w:sz w:val="28"/>
                <w:szCs w:val="28"/>
              </w:rPr>
              <w:t xml:space="preserve">                           -</w:t>
            </w:r>
          </w:p>
          <w:p w14:paraId="0A47485A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5953" w:type="dxa"/>
          </w:tcPr>
          <w:p w14:paraId="4C873178" w14:textId="77777777" w:rsidR="00330354" w:rsidRDefault="00330354" w:rsidP="00330354">
            <w:pPr>
              <w:ind w:left="146"/>
              <w:jc w:val="both"/>
              <w:rPr>
                <w:sz w:val="28"/>
                <w:szCs w:val="28"/>
              </w:rPr>
            </w:pPr>
          </w:p>
          <w:p w14:paraId="4403F40D" w14:textId="6F505EBE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атаман хуторского казачьего общества «Казачий Спас» (по согласованию)</w:t>
            </w:r>
          </w:p>
          <w:p w14:paraId="66B66EE9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07B33D02" w14:textId="77777777" w:rsidTr="00F72A3B">
        <w:tc>
          <w:tcPr>
            <w:tcW w:w="3686" w:type="dxa"/>
          </w:tcPr>
          <w:p w14:paraId="7D902457" w14:textId="655C9EB2" w:rsidR="00237259" w:rsidRDefault="00237259" w:rsidP="00330354">
            <w:pPr>
              <w:tabs>
                <w:tab w:val="left" w:pos="3144"/>
              </w:tabs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Соснина </w:t>
            </w:r>
            <w:r w:rsidR="00330354">
              <w:rPr>
                <w:sz w:val="28"/>
                <w:szCs w:val="28"/>
              </w:rPr>
              <w:t xml:space="preserve">                             -</w:t>
            </w:r>
          </w:p>
          <w:p w14:paraId="1DCF0A07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53" w:type="dxa"/>
          </w:tcPr>
          <w:p w14:paraId="2AC08217" w14:textId="7981B204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начальник управления образования администрации Пермского муниципального округа Пермского края</w:t>
            </w:r>
          </w:p>
          <w:p w14:paraId="364B7423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4C3ACF79" w14:textId="77777777" w:rsidTr="00F72A3B">
        <w:trPr>
          <w:trHeight w:val="976"/>
        </w:trPr>
        <w:tc>
          <w:tcPr>
            <w:tcW w:w="3686" w:type="dxa"/>
          </w:tcPr>
          <w:p w14:paraId="0238247C" w14:textId="2D8C93D2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Толокнов </w:t>
            </w:r>
            <w:r w:rsidR="00330354">
              <w:rPr>
                <w:sz w:val="28"/>
                <w:szCs w:val="28"/>
              </w:rPr>
              <w:t xml:space="preserve">                            -</w:t>
            </w:r>
          </w:p>
          <w:p w14:paraId="3EDC69B6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953" w:type="dxa"/>
          </w:tcPr>
          <w:p w14:paraId="578B03D8" w14:textId="282344B9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настоятель храма в честь иконы Божией Матери «Всех скорбящих Радость», протоирей (по согласованию)</w:t>
            </w:r>
          </w:p>
          <w:p w14:paraId="0B1F5634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351D34D0" w14:textId="77777777" w:rsidTr="00F72A3B">
        <w:trPr>
          <w:trHeight w:val="654"/>
        </w:trPr>
        <w:tc>
          <w:tcPr>
            <w:tcW w:w="3686" w:type="dxa"/>
          </w:tcPr>
          <w:p w14:paraId="6B742698" w14:textId="46974029" w:rsidR="00012716" w:rsidRPr="00012716" w:rsidRDefault="00012716" w:rsidP="00012716">
            <w:pPr>
              <w:jc w:val="both"/>
              <w:rPr>
                <w:sz w:val="28"/>
                <w:szCs w:val="28"/>
              </w:rPr>
            </w:pPr>
            <w:r w:rsidRPr="00012716">
              <w:rPr>
                <w:sz w:val="28"/>
                <w:szCs w:val="28"/>
              </w:rPr>
              <w:t xml:space="preserve">Кабанов </w:t>
            </w:r>
            <w:r w:rsidR="00330354">
              <w:rPr>
                <w:sz w:val="28"/>
                <w:szCs w:val="28"/>
              </w:rPr>
              <w:t xml:space="preserve">                              -</w:t>
            </w:r>
          </w:p>
          <w:p w14:paraId="454952CC" w14:textId="48BF3C2B" w:rsidR="00237259" w:rsidRPr="00012716" w:rsidRDefault="00012716" w:rsidP="00012716">
            <w:pPr>
              <w:jc w:val="both"/>
              <w:rPr>
                <w:sz w:val="28"/>
                <w:szCs w:val="28"/>
              </w:rPr>
            </w:pPr>
            <w:r w:rsidRPr="00012716">
              <w:rPr>
                <w:sz w:val="28"/>
                <w:szCs w:val="28"/>
              </w:rPr>
              <w:t xml:space="preserve">Радик </w:t>
            </w:r>
            <w:proofErr w:type="spellStart"/>
            <w:r w:rsidRPr="00012716">
              <w:rPr>
                <w:sz w:val="28"/>
                <w:szCs w:val="28"/>
              </w:rPr>
              <w:t>Рафаилевич</w:t>
            </w:r>
            <w:proofErr w:type="spellEnd"/>
          </w:p>
        </w:tc>
        <w:tc>
          <w:tcPr>
            <w:tcW w:w="5953" w:type="dxa"/>
          </w:tcPr>
          <w:p w14:paraId="28FA3D25" w14:textId="050FB4C9" w:rsidR="00237259" w:rsidRPr="00012716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012716">
              <w:rPr>
                <w:sz w:val="28"/>
                <w:szCs w:val="28"/>
              </w:rPr>
              <w:t>председатель ТОС «</w:t>
            </w:r>
            <w:proofErr w:type="gramStart"/>
            <w:r w:rsidRPr="00012716">
              <w:rPr>
                <w:sz w:val="28"/>
                <w:szCs w:val="28"/>
              </w:rPr>
              <w:t>Баш-Култаево</w:t>
            </w:r>
            <w:proofErr w:type="gramEnd"/>
            <w:r w:rsidRPr="00012716">
              <w:rPr>
                <w:sz w:val="28"/>
                <w:szCs w:val="28"/>
              </w:rPr>
              <w:t xml:space="preserve">» </w:t>
            </w:r>
          </w:p>
          <w:p w14:paraId="23087089" w14:textId="77777777" w:rsidR="00237259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  <w:r w:rsidRPr="00012716">
              <w:rPr>
                <w:sz w:val="28"/>
                <w:szCs w:val="28"/>
              </w:rPr>
              <w:t>(по согласованию)</w:t>
            </w:r>
          </w:p>
          <w:p w14:paraId="15D2052C" w14:textId="77777777" w:rsidR="00237259" w:rsidRPr="00D6476A" w:rsidRDefault="00237259" w:rsidP="00330354">
            <w:pPr>
              <w:ind w:left="146"/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223CE6D8" w14:textId="77777777" w:rsidTr="00F72A3B">
        <w:trPr>
          <w:trHeight w:val="976"/>
        </w:trPr>
        <w:tc>
          <w:tcPr>
            <w:tcW w:w="3686" w:type="dxa"/>
          </w:tcPr>
          <w:p w14:paraId="3C7FE282" w14:textId="764E5E92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Хазрат Артур</w:t>
            </w:r>
            <w:r w:rsidR="00330354">
              <w:rPr>
                <w:sz w:val="28"/>
                <w:szCs w:val="28"/>
              </w:rPr>
              <w:t xml:space="preserve">                      -</w:t>
            </w:r>
          </w:p>
        </w:tc>
        <w:tc>
          <w:tcPr>
            <w:tcW w:w="5953" w:type="dxa"/>
          </w:tcPr>
          <w:p w14:paraId="112171FE" w14:textId="61D5EE3C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Имам-</w:t>
            </w:r>
            <w:proofErr w:type="spellStart"/>
            <w:r w:rsidRPr="00D6476A">
              <w:rPr>
                <w:sz w:val="28"/>
                <w:szCs w:val="28"/>
              </w:rPr>
              <w:t>хатыб</w:t>
            </w:r>
            <w:proofErr w:type="spellEnd"/>
            <w:r w:rsidRPr="00D6476A">
              <w:rPr>
                <w:sz w:val="28"/>
                <w:szCs w:val="28"/>
              </w:rPr>
              <w:t>, настоятель мечети «</w:t>
            </w:r>
            <w:proofErr w:type="spellStart"/>
            <w:r w:rsidRPr="00D6476A">
              <w:rPr>
                <w:sz w:val="28"/>
                <w:szCs w:val="28"/>
              </w:rPr>
              <w:t>Махалля</w:t>
            </w:r>
            <w:proofErr w:type="spellEnd"/>
            <w:r w:rsidRPr="00D6476A">
              <w:rPr>
                <w:sz w:val="28"/>
                <w:szCs w:val="28"/>
              </w:rPr>
              <w:t xml:space="preserve">» Пермского </w:t>
            </w:r>
            <w:proofErr w:type="spellStart"/>
            <w:r w:rsidRPr="00D6476A">
              <w:rPr>
                <w:sz w:val="28"/>
                <w:szCs w:val="28"/>
              </w:rPr>
              <w:t>муфтията</w:t>
            </w:r>
            <w:proofErr w:type="spellEnd"/>
            <w:r w:rsidRPr="00D6476A">
              <w:rPr>
                <w:sz w:val="28"/>
                <w:szCs w:val="28"/>
              </w:rPr>
              <w:t xml:space="preserve"> ЦДУМ России </w:t>
            </w:r>
          </w:p>
          <w:p w14:paraId="4B1ECBCE" w14:textId="77777777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(по согласованию)</w:t>
            </w:r>
          </w:p>
          <w:p w14:paraId="777D6FF4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5278CF99" w14:textId="77777777" w:rsidTr="00F72A3B">
        <w:tc>
          <w:tcPr>
            <w:tcW w:w="3686" w:type="dxa"/>
          </w:tcPr>
          <w:p w14:paraId="5F20B798" w14:textId="0315FE4B" w:rsidR="00DF2ACE" w:rsidRPr="00DF2ACE" w:rsidRDefault="00DF2ACE" w:rsidP="00DF2ACE">
            <w:pPr>
              <w:jc w:val="both"/>
              <w:rPr>
                <w:sz w:val="28"/>
                <w:szCs w:val="28"/>
              </w:rPr>
            </w:pPr>
            <w:r w:rsidRPr="00DF2ACE">
              <w:rPr>
                <w:sz w:val="28"/>
                <w:szCs w:val="28"/>
              </w:rPr>
              <w:lastRenderedPageBreak/>
              <w:t xml:space="preserve">Черкасова </w:t>
            </w:r>
            <w:r w:rsidR="00330354">
              <w:rPr>
                <w:sz w:val="28"/>
                <w:szCs w:val="28"/>
              </w:rPr>
              <w:t xml:space="preserve">                           -</w:t>
            </w:r>
          </w:p>
          <w:p w14:paraId="1D0554F8" w14:textId="053027C0" w:rsidR="00237259" w:rsidRPr="00D6476A" w:rsidRDefault="00DF2ACE" w:rsidP="00DF2ACE">
            <w:pPr>
              <w:jc w:val="both"/>
              <w:rPr>
                <w:sz w:val="28"/>
                <w:szCs w:val="28"/>
              </w:rPr>
            </w:pPr>
            <w:r w:rsidRPr="00DF2ACE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53" w:type="dxa"/>
          </w:tcPr>
          <w:p w14:paraId="709960D1" w14:textId="378EF9E8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47243101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5241A778" w14:textId="77777777" w:rsidTr="00F72A3B">
        <w:trPr>
          <w:trHeight w:val="1610"/>
        </w:trPr>
        <w:tc>
          <w:tcPr>
            <w:tcW w:w="3686" w:type="dxa"/>
          </w:tcPr>
          <w:p w14:paraId="7FC1116C" w14:textId="7FFE2F30" w:rsidR="00237259" w:rsidRDefault="006E7BFF" w:rsidP="008F4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37259" w:rsidRPr="00D6476A">
              <w:rPr>
                <w:sz w:val="28"/>
                <w:szCs w:val="28"/>
              </w:rPr>
              <w:t xml:space="preserve">евцова </w:t>
            </w:r>
            <w:r w:rsidR="00F72A3B">
              <w:rPr>
                <w:sz w:val="28"/>
                <w:szCs w:val="28"/>
              </w:rPr>
              <w:t xml:space="preserve">                             -</w:t>
            </w:r>
          </w:p>
          <w:p w14:paraId="2CC64B34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Юлия Александрова</w:t>
            </w:r>
          </w:p>
        </w:tc>
        <w:tc>
          <w:tcPr>
            <w:tcW w:w="5953" w:type="dxa"/>
          </w:tcPr>
          <w:p w14:paraId="04218DD5" w14:textId="4D7DF4DB" w:rsidR="00237259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 xml:space="preserve">начальник территориального управления Министерства социального развития Пермского края по Пермскому муниципальному округу и </w:t>
            </w:r>
            <w:proofErr w:type="spellStart"/>
            <w:r w:rsidRPr="00D6476A">
              <w:rPr>
                <w:sz w:val="28"/>
                <w:szCs w:val="28"/>
              </w:rPr>
              <w:t>Добрянскому</w:t>
            </w:r>
            <w:proofErr w:type="spellEnd"/>
            <w:r w:rsidRPr="00D6476A">
              <w:rPr>
                <w:sz w:val="28"/>
                <w:szCs w:val="28"/>
              </w:rPr>
              <w:t xml:space="preserve"> городскому округу (по согласованию)</w:t>
            </w:r>
          </w:p>
          <w:p w14:paraId="164AE50B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</w:p>
        </w:tc>
      </w:tr>
      <w:tr w:rsidR="00237259" w:rsidRPr="00D6476A" w14:paraId="6F8F27F7" w14:textId="77777777" w:rsidTr="00F72A3B">
        <w:trPr>
          <w:trHeight w:val="976"/>
        </w:trPr>
        <w:tc>
          <w:tcPr>
            <w:tcW w:w="3686" w:type="dxa"/>
          </w:tcPr>
          <w:p w14:paraId="3BC28395" w14:textId="4308DBE2" w:rsidR="00237259" w:rsidRDefault="00237259" w:rsidP="008F4AF3">
            <w:pPr>
              <w:jc w:val="both"/>
              <w:rPr>
                <w:sz w:val="28"/>
                <w:szCs w:val="28"/>
              </w:rPr>
            </w:pPr>
            <w:proofErr w:type="spellStart"/>
            <w:r w:rsidRPr="00D6476A">
              <w:rPr>
                <w:sz w:val="28"/>
                <w:szCs w:val="28"/>
              </w:rPr>
              <w:t>Щербовских</w:t>
            </w:r>
            <w:proofErr w:type="spellEnd"/>
            <w:r w:rsidRPr="00D6476A">
              <w:rPr>
                <w:sz w:val="28"/>
                <w:szCs w:val="28"/>
              </w:rPr>
              <w:t xml:space="preserve"> </w:t>
            </w:r>
            <w:r w:rsidR="00F72A3B">
              <w:rPr>
                <w:sz w:val="28"/>
                <w:szCs w:val="28"/>
              </w:rPr>
              <w:t xml:space="preserve">                       -</w:t>
            </w:r>
          </w:p>
          <w:p w14:paraId="303EAE91" w14:textId="77777777" w:rsidR="00237259" w:rsidRPr="00D6476A" w:rsidRDefault="00237259" w:rsidP="008F4AF3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Сергей Львович</w:t>
            </w:r>
          </w:p>
        </w:tc>
        <w:tc>
          <w:tcPr>
            <w:tcW w:w="5953" w:type="dxa"/>
          </w:tcPr>
          <w:p w14:paraId="0F529E4A" w14:textId="5749BDF2" w:rsidR="00237259" w:rsidRPr="00D6476A" w:rsidRDefault="00237259" w:rsidP="00F72A3B">
            <w:pPr>
              <w:jc w:val="both"/>
              <w:rPr>
                <w:sz w:val="28"/>
                <w:szCs w:val="28"/>
              </w:rPr>
            </w:pPr>
            <w:r w:rsidRPr="00D6476A">
              <w:rPr>
                <w:sz w:val="28"/>
                <w:szCs w:val="28"/>
              </w:rPr>
              <w:t>атаман хуторского казачьего общества «Хутор Малиновка» (по согласованию)</w:t>
            </w:r>
          </w:p>
        </w:tc>
      </w:tr>
    </w:tbl>
    <w:p w14:paraId="61FD1994" w14:textId="77777777" w:rsidR="00237259" w:rsidRDefault="00237259" w:rsidP="00237259">
      <w:pPr>
        <w:tabs>
          <w:tab w:val="left" w:pos="4536"/>
        </w:tabs>
        <w:ind w:left="4536" w:hanging="4536"/>
        <w:jc w:val="both"/>
        <w:rPr>
          <w:sz w:val="28"/>
          <w:szCs w:val="28"/>
        </w:rPr>
      </w:pPr>
    </w:p>
    <w:p w14:paraId="45CB1D81" w14:textId="77777777" w:rsidR="00237259" w:rsidRDefault="00237259" w:rsidP="00237259">
      <w:pPr>
        <w:tabs>
          <w:tab w:val="left" w:pos="4536"/>
        </w:tabs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86EE17" w14:textId="77777777" w:rsidR="00237259" w:rsidRPr="00237259" w:rsidRDefault="00237259" w:rsidP="00237259">
      <w:pPr>
        <w:ind w:firstLine="708"/>
      </w:pPr>
    </w:p>
    <w:sectPr w:rsidR="00237259" w:rsidRPr="00237259" w:rsidSect="00E6146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E1608" w14:textId="77777777" w:rsidR="00A713BA" w:rsidRDefault="00A713BA">
      <w:r>
        <w:separator/>
      </w:r>
    </w:p>
  </w:endnote>
  <w:endnote w:type="continuationSeparator" w:id="0">
    <w:p w14:paraId="70D34D2A" w14:textId="77777777" w:rsidR="00A713BA" w:rsidRDefault="00A7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333" w14:textId="77777777" w:rsidR="00A713BA" w:rsidRDefault="00A713BA">
      <w:r>
        <w:separator/>
      </w:r>
    </w:p>
  </w:footnote>
  <w:footnote w:type="continuationSeparator" w:id="0">
    <w:p w14:paraId="6A1A42D1" w14:textId="77777777" w:rsidR="00A713BA" w:rsidRDefault="00A7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126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3EC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">
    <w:nsid w:val="46CB1585"/>
    <w:multiLevelType w:val="multilevel"/>
    <w:tmpl w:val="7D82597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4D94DB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2716"/>
    <w:rsid w:val="000534D3"/>
    <w:rsid w:val="00065FBF"/>
    <w:rsid w:val="00077FD7"/>
    <w:rsid w:val="000817ED"/>
    <w:rsid w:val="000C4CD5"/>
    <w:rsid w:val="000C6479"/>
    <w:rsid w:val="000E54B7"/>
    <w:rsid w:val="000E66BC"/>
    <w:rsid w:val="000F4254"/>
    <w:rsid w:val="0012186D"/>
    <w:rsid w:val="00177821"/>
    <w:rsid w:val="001A30EF"/>
    <w:rsid w:val="001B001E"/>
    <w:rsid w:val="001D02CD"/>
    <w:rsid w:val="001E268C"/>
    <w:rsid w:val="00203BDC"/>
    <w:rsid w:val="00221E83"/>
    <w:rsid w:val="0022560C"/>
    <w:rsid w:val="002330C4"/>
    <w:rsid w:val="00237259"/>
    <w:rsid w:val="00242B04"/>
    <w:rsid w:val="0024511B"/>
    <w:rsid w:val="0026551D"/>
    <w:rsid w:val="002F0B48"/>
    <w:rsid w:val="003045B0"/>
    <w:rsid w:val="00306735"/>
    <w:rsid w:val="00330354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2126E"/>
    <w:rsid w:val="00542E50"/>
    <w:rsid w:val="00546212"/>
    <w:rsid w:val="00571308"/>
    <w:rsid w:val="00572091"/>
    <w:rsid w:val="00576A32"/>
    <w:rsid w:val="00577234"/>
    <w:rsid w:val="005B7C2C"/>
    <w:rsid w:val="005C38F6"/>
    <w:rsid w:val="00613724"/>
    <w:rsid w:val="006155F3"/>
    <w:rsid w:val="00621C65"/>
    <w:rsid w:val="006312AA"/>
    <w:rsid w:val="00637B08"/>
    <w:rsid w:val="00662DD7"/>
    <w:rsid w:val="00667A75"/>
    <w:rsid w:val="006A71C6"/>
    <w:rsid w:val="006C5CBE"/>
    <w:rsid w:val="006C6E1D"/>
    <w:rsid w:val="006E7BFF"/>
    <w:rsid w:val="006F2225"/>
    <w:rsid w:val="006F6C51"/>
    <w:rsid w:val="006F7533"/>
    <w:rsid w:val="007168FE"/>
    <w:rsid w:val="00724F66"/>
    <w:rsid w:val="007878A1"/>
    <w:rsid w:val="007B75C5"/>
    <w:rsid w:val="007E4893"/>
    <w:rsid w:val="007E6674"/>
    <w:rsid w:val="007F1E04"/>
    <w:rsid w:val="008005A0"/>
    <w:rsid w:val="0080216D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23448"/>
    <w:rsid w:val="00974C42"/>
    <w:rsid w:val="009B151F"/>
    <w:rsid w:val="009B5F4B"/>
    <w:rsid w:val="009D04CB"/>
    <w:rsid w:val="009E0131"/>
    <w:rsid w:val="009E5B5A"/>
    <w:rsid w:val="009F43A2"/>
    <w:rsid w:val="00A24E2A"/>
    <w:rsid w:val="00A30B1A"/>
    <w:rsid w:val="00A713BA"/>
    <w:rsid w:val="00A96183"/>
    <w:rsid w:val="00AD47A8"/>
    <w:rsid w:val="00AD79F6"/>
    <w:rsid w:val="00AE14A7"/>
    <w:rsid w:val="00B647BA"/>
    <w:rsid w:val="00B931FE"/>
    <w:rsid w:val="00BB6EA3"/>
    <w:rsid w:val="00BC0A61"/>
    <w:rsid w:val="00BC7DBA"/>
    <w:rsid w:val="00BD5963"/>
    <w:rsid w:val="00BD627B"/>
    <w:rsid w:val="00BE593A"/>
    <w:rsid w:val="00BF4376"/>
    <w:rsid w:val="00BF6DAF"/>
    <w:rsid w:val="00C26877"/>
    <w:rsid w:val="00C47159"/>
    <w:rsid w:val="00C80448"/>
    <w:rsid w:val="00C9091A"/>
    <w:rsid w:val="00CA1CFD"/>
    <w:rsid w:val="00CA6B2B"/>
    <w:rsid w:val="00CB01D0"/>
    <w:rsid w:val="00CF0FD9"/>
    <w:rsid w:val="00D0255E"/>
    <w:rsid w:val="00D06D54"/>
    <w:rsid w:val="00D82EA7"/>
    <w:rsid w:val="00D95C2C"/>
    <w:rsid w:val="00DA33E5"/>
    <w:rsid w:val="00DB37B4"/>
    <w:rsid w:val="00DD6B54"/>
    <w:rsid w:val="00DF146C"/>
    <w:rsid w:val="00DF1B91"/>
    <w:rsid w:val="00DF2ACE"/>
    <w:rsid w:val="00DF656B"/>
    <w:rsid w:val="00E3262D"/>
    <w:rsid w:val="00E55D54"/>
    <w:rsid w:val="00E6146A"/>
    <w:rsid w:val="00E63214"/>
    <w:rsid w:val="00E71A55"/>
    <w:rsid w:val="00E9346E"/>
    <w:rsid w:val="00E97467"/>
    <w:rsid w:val="00EB7BE3"/>
    <w:rsid w:val="00EF3F35"/>
    <w:rsid w:val="00F0331D"/>
    <w:rsid w:val="00F25EE9"/>
    <w:rsid w:val="00F26E3F"/>
    <w:rsid w:val="00F72A3B"/>
    <w:rsid w:val="00F74F11"/>
    <w:rsid w:val="00F819AD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23725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23725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259"/>
    <w:pPr>
      <w:shd w:val="clear" w:color="auto" w:fill="FFFFFF"/>
      <w:spacing w:after="960" w:line="0" w:lineRule="atLeast"/>
    </w:pPr>
    <w:rPr>
      <w:sz w:val="23"/>
      <w:szCs w:val="23"/>
    </w:rPr>
  </w:style>
  <w:style w:type="table" w:styleId="af1">
    <w:name w:val="Table Grid"/>
    <w:basedOn w:val="a1"/>
    <w:rsid w:val="00237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D6B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23725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23725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259"/>
    <w:pPr>
      <w:shd w:val="clear" w:color="auto" w:fill="FFFFFF"/>
      <w:spacing w:after="960" w:line="0" w:lineRule="atLeast"/>
    </w:pPr>
    <w:rPr>
      <w:sz w:val="23"/>
      <w:szCs w:val="23"/>
    </w:rPr>
  </w:style>
  <w:style w:type="table" w:styleId="af1">
    <w:name w:val="Table Grid"/>
    <w:basedOn w:val="a1"/>
    <w:rsid w:val="00237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D6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F956-5EBD-462A-BADC-19A76D5E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1905</Words>
  <Characters>10862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2025-08-05T03:48:00Z</dcterms:created>
  <dcterms:modified xsi:type="dcterms:W3CDTF">2025-08-05T03:48:00Z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